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20" w:lineRule="exact"/>
        <w:jc w:val="center"/>
        <w:rPr>
          <w:rFonts w:eastAsia="文星标宋"/>
          <w:color w:val="000000" w:themeColor="text1"/>
          <w:sz w:val="40"/>
          <w14:textFill>
            <w14:solidFill>
              <w14:schemeClr w14:val="tx1"/>
            </w14:solidFill>
          </w14:textFill>
        </w:rPr>
      </w:pPr>
    </w:p>
    <w:p>
      <w:pPr>
        <w:pStyle w:val="3"/>
        <w:spacing w:after="0" w:line="580" w:lineRule="exact"/>
        <w:jc w:val="center"/>
        <w:rPr>
          <w:rFonts w:eastAsia="文星标宋"/>
          <w:color w:val="000000" w:themeColor="text1"/>
          <w:sz w:val="40"/>
          <w14:textFill>
            <w14:solidFill>
              <w14:schemeClr w14:val="tx1"/>
            </w14:solidFill>
          </w14:textFill>
        </w:rPr>
      </w:pPr>
    </w:p>
    <w:p>
      <w:pPr>
        <w:pStyle w:val="3"/>
        <w:spacing w:after="0" w:line="580" w:lineRule="exact"/>
        <w:jc w:val="center"/>
        <w:rPr>
          <w:rFonts w:eastAsia="文星标宋"/>
          <w:color w:val="000000" w:themeColor="text1"/>
          <w:sz w:val="40"/>
          <w14:textFill>
            <w14:solidFill>
              <w14:schemeClr w14:val="tx1"/>
            </w14:solidFill>
          </w14:textFill>
        </w:rPr>
      </w:pPr>
    </w:p>
    <w:p>
      <w:pPr>
        <w:pStyle w:val="3"/>
        <w:spacing w:after="0" w:line="620" w:lineRule="exact"/>
        <w:jc w:val="center"/>
        <w:rPr>
          <w:rFonts w:eastAsia="文星标宋"/>
          <w:color w:val="000000" w:themeColor="text1"/>
          <w:sz w:val="40"/>
          <w14:textFill>
            <w14:solidFill>
              <w14:schemeClr w14:val="tx1"/>
            </w14:solidFill>
          </w14:textFill>
        </w:rPr>
      </w:pPr>
      <w:r>
        <w:rPr>
          <w:rFonts w:eastAsia="文星标宋"/>
          <w:color w:val="000000" w:themeColor="text1"/>
          <w:sz w:val="4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-191135</wp:posOffset>
                </wp:positionV>
                <wp:extent cx="5638165" cy="1424305"/>
                <wp:effectExtent l="4445" t="4445" r="15240" b="19050"/>
                <wp:wrapNone/>
                <wp:docPr id="1" name="文本框 3"/>
                <wp:cNvGraphicFramePr/>
                <a:graphic xmlns:a="http://schemas.openxmlformats.org/drawingml/2006/main">
                  <a:graphicData uri="http://schemas.microsoft.com/office/word/2010/wordprocessingShape">
                    <wps:wsp>
                      <wps:cNvSpPr txBox="1"/>
                      <wps:spPr>
                        <a:xfrm>
                          <a:off x="0" y="0"/>
                          <a:ext cx="5638165" cy="1424305"/>
                        </a:xfrm>
                        <a:prstGeom prst="rect">
                          <a:avLst/>
                        </a:prstGeom>
                        <a:solidFill>
                          <a:srgbClr val="FFFFFF"/>
                        </a:solidFill>
                        <a:ln w="0" cap="flat" cmpd="sng">
                          <a:solidFill>
                            <a:srgbClr val="FFFFFF"/>
                          </a:solidFill>
                          <a:prstDash val="solid"/>
                          <a:miter/>
                          <a:headEnd type="none" w="med" len="med"/>
                          <a:tailEnd type="none" w="med" len="med"/>
                        </a:ln>
                      </wps:spPr>
                      <wps:txbx>
                        <w:txbxContent>
                          <w:tbl>
                            <w:tblPr>
                              <w:tblStyle w:val="9"/>
                              <w:tblW w:w="0" w:type="auto"/>
                              <w:jc w:val="center"/>
                              <w:tblLayout w:type="autofit"/>
                              <w:tblCellMar>
                                <w:top w:w="0" w:type="dxa"/>
                                <w:left w:w="57" w:type="dxa"/>
                                <w:bottom w:w="0" w:type="dxa"/>
                                <w:right w:w="57" w:type="dxa"/>
                              </w:tblCellMar>
                            </w:tblPr>
                            <w:tblGrid>
                              <w:gridCol w:w="6809"/>
                              <w:gridCol w:w="1778"/>
                            </w:tblGrid>
                            <w:tr>
                              <w:tblPrEx>
                                <w:tblCellMar>
                                  <w:top w:w="0" w:type="dxa"/>
                                  <w:left w:w="57" w:type="dxa"/>
                                  <w:bottom w:w="0" w:type="dxa"/>
                                  <w:right w:w="57" w:type="dxa"/>
                                </w:tblCellMar>
                              </w:tblPrEx>
                              <w:trPr>
                                <w:trHeight w:val="1021" w:hRule="exact"/>
                                <w:jc w:val="center"/>
                              </w:trPr>
                              <w:tc>
                                <w:tcPr>
                                  <w:tcW w:w="6809" w:type="dxa"/>
                                  <w:vAlign w:val="center"/>
                                </w:tcPr>
                                <w:p>
                                  <w:pPr>
                                    <w:spacing w:line="1000" w:lineRule="exact"/>
                                    <w:jc w:val="distribute"/>
                                    <w:rPr>
                                      <w:rFonts w:ascii="方正小标宋_GBK" w:eastAsia="方正小标宋_GBK"/>
                                      <w:color w:val="FF0000"/>
                                      <w:w w:val="50"/>
                                      <w:sz w:val="72"/>
                                      <w:szCs w:val="90"/>
                                    </w:rPr>
                                  </w:pPr>
                                  <w:r>
                                    <w:rPr>
                                      <w:rFonts w:hint="eastAsia" w:ascii="方正小标宋_GBK" w:eastAsia="方正小标宋_GBK" w:cs="文星标宋"/>
                                      <w:color w:val="FF0000"/>
                                      <w:w w:val="50"/>
                                      <w:kern w:val="0"/>
                                      <w:sz w:val="72"/>
                                      <w:szCs w:val="90"/>
                                    </w:rPr>
                                    <w:t>中国·</w:t>
                                  </w:r>
                                  <w:r>
                                    <w:rPr>
                                      <w:rFonts w:hint="eastAsia" w:ascii="方正小标宋_GBK" w:eastAsia="方正小标宋_GBK" w:cs="文星标宋"/>
                                      <w:color w:val="FF0000"/>
                                      <w:spacing w:val="-86"/>
                                      <w:w w:val="50"/>
                                      <w:kern w:val="0"/>
                                      <w:sz w:val="72"/>
                                      <w:szCs w:val="90"/>
                                    </w:rPr>
                                    <w:t xml:space="preserve"> </w:t>
                                  </w:r>
                                  <w:r>
                                    <w:rPr>
                                      <w:rFonts w:hint="eastAsia" w:ascii="方正小标宋_GBK" w:eastAsia="方正小标宋_GBK" w:cs="文星标宋"/>
                                      <w:color w:val="FF0000"/>
                                      <w:w w:val="50"/>
                                      <w:kern w:val="0"/>
                                      <w:sz w:val="72"/>
                                      <w:szCs w:val="90"/>
                                    </w:rPr>
                                    <w:t>河南开放创新暨跨国技术转移大会</w:t>
                                  </w:r>
                                </w:p>
                              </w:tc>
                              <w:tc>
                                <w:tcPr>
                                  <w:tcW w:w="1778" w:type="dxa"/>
                                  <w:vMerge w:val="restart"/>
                                  <w:vAlign w:val="center"/>
                                </w:tcPr>
                                <w:p>
                                  <w:pPr>
                                    <w:rPr>
                                      <w:rFonts w:ascii="方正小标宋_GBK" w:eastAsia="方正小标宋_GBK"/>
                                      <w:color w:val="FF0000"/>
                                      <w:w w:val="90"/>
                                    </w:rPr>
                                  </w:pPr>
                                  <w:r>
                                    <w:rPr>
                                      <w:rFonts w:hint="eastAsia" w:ascii="方正小标宋_GBK" w:eastAsia="方正小标宋_GBK" w:cs="文星标宋"/>
                                      <w:color w:val="FF0000"/>
                                      <w:w w:val="90"/>
                                      <w:kern w:val="0"/>
                                      <w:sz w:val="88"/>
                                      <w:szCs w:val="108"/>
                                    </w:rPr>
                                    <w:t>文件</w:t>
                                  </w:r>
                                </w:p>
                              </w:tc>
                            </w:tr>
                            <w:tr>
                              <w:tblPrEx>
                                <w:tblCellMar>
                                  <w:top w:w="0" w:type="dxa"/>
                                  <w:left w:w="57" w:type="dxa"/>
                                  <w:bottom w:w="0" w:type="dxa"/>
                                  <w:right w:w="57" w:type="dxa"/>
                                </w:tblCellMar>
                              </w:tblPrEx>
                              <w:trPr>
                                <w:trHeight w:val="1021" w:hRule="exact"/>
                                <w:jc w:val="center"/>
                              </w:trPr>
                              <w:tc>
                                <w:tcPr>
                                  <w:tcW w:w="6809" w:type="dxa"/>
                                  <w:vAlign w:val="center"/>
                                </w:tcPr>
                                <w:p>
                                  <w:pPr>
                                    <w:spacing w:line="1000" w:lineRule="exact"/>
                                    <w:jc w:val="distribute"/>
                                    <w:rPr>
                                      <w:rFonts w:ascii="方正小标宋_GBK" w:eastAsia="方正小标宋_GBK"/>
                                      <w:color w:val="FF0000"/>
                                      <w:w w:val="68"/>
                                      <w:sz w:val="72"/>
                                      <w:szCs w:val="90"/>
                                    </w:rPr>
                                  </w:pPr>
                                  <w:r>
                                    <w:rPr>
                                      <w:rFonts w:hint="eastAsia" w:ascii="方正小标宋_GBK" w:eastAsia="方正小标宋_GBK" w:cs="文星标宋"/>
                                      <w:color w:val="FF0000"/>
                                      <w:w w:val="68"/>
                                      <w:kern w:val="0"/>
                                      <w:sz w:val="72"/>
                                      <w:szCs w:val="90"/>
                                    </w:rPr>
                                    <w:t>筹备工作联席会议办公室</w:t>
                                  </w:r>
                                </w:p>
                              </w:tc>
                              <w:tc>
                                <w:tcPr>
                                  <w:tcW w:w="1778" w:type="dxa"/>
                                  <w:vMerge w:val="continue"/>
                                  <w:vAlign w:val="center"/>
                                </w:tcPr>
                                <w:p>
                                  <w:pPr>
                                    <w:rPr>
                                      <w:color w:val="000000"/>
                                    </w:rPr>
                                  </w:pPr>
                                </w:p>
                              </w:tc>
                            </w:tr>
                          </w:tbl>
                          <w:p/>
                        </w:txbxContent>
                      </wps:txbx>
                      <wps:bodyPr lIns="54000" tIns="45720" rIns="54000" bIns="45720" upright="1"/>
                    </wps:wsp>
                  </a:graphicData>
                </a:graphic>
              </wp:anchor>
            </w:drawing>
          </mc:Choice>
          <mc:Fallback>
            <w:pict>
              <v:shape id="文本框 3" o:spid="_x0000_s1026" o:spt="202" type="#_x0000_t202" style="position:absolute;left:0pt;margin-left:0.2pt;margin-top:-15.05pt;height:112.15pt;width:443.95pt;z-index:251659264;mso-width-relative:page;mso-height-relative:page;" fillcolor="#FFFFFF" filled="t" stroked="t" coordsize="21600,21600" o:gfxdata="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VuIQbXAAAACAEA&#10;AA8AAAAAAAAAAQAgAAAAIgAAAGRycy9kb3ducmV2LnhtbFBLAQIUABQAAAAIAIdO4kA3MKskGwIA&#10;AGgEAAAOAAAAAAAAAAEAIAAAACYBAABkcnMvZTJvRG9jLnhtbFBLBQYAAAAABgAGAFkBAACzBQAA&#10;AAA=&#10;">
                <v:fill on="t" focussize="0,0"/>
                <v:stroke weight="0pt" color="#FFFFFF" joinstyle="miter"/>
                <v:imagedata o:title=""/>
                <o:lock v:ext="edit" aspectratio="f"/>
                <v:textbox inset="1.5mm,72,1.5mm,72">
                  <w:txbxContent>
                    <w:tbl>
                      <w:tblPr>
                        <w:tblStyle w:val="9"/>
                        <w:tblW w:w="0" w:type="auto"/>
                        <w:jc w:val="center"/>
                        <w:tblLayout w:type="autofit"/>
                        <w:tblCellMar>
                          <w:top w:w="0" w:type="dxa"/>
                          <w:left w:w="57" w:type="dxa"/>
                          <w:bottom w:w="0" w:type="dxa"/>
                          <w:right w:w="57" w:type="dxa"/>
                        </w:tblCellMar>
                      </w:tblPr>
                      <w:tblGrid>
                        <w:gridCol w:w="6809"/>
                        <w:gridCol w:w="1778"/>
                      </w:tblGrid>
                      <w:tr>
                        <w:tblPrEx>
                          <w:tblCellMar>
                            <w:top w:w="0" w:type="dxa"/>
                            <w:left w:w="57" w:type="dxa"/>
                            <w:bottom w:w="0" w:type="dxa"/>
                            <w:right w:w="57" w:type="dxa"/>
                          </w:tblCellMar>
                        </w:tblPrEx>
                        <w:trPr>
                          <w:trHeight w:val="1021" w:hRule="exact"/>
                          <w:jc w:val="center"/>
                        </w:trPr>
                        <w:tc>
                          <w:tcPr>
                            <w:tcW w:w="6809" w:type="dxa"/>
                            <w:vAlign w:val="center"/>
                          </w:tcPr>
                          <w:p>
                            <w:pPr>
                              <w:spacing w:line="1000" w:lineRule="exact"/>
                              <w:jc w:val="distribute"/>
                              <w:rPr>
                                <w:rFonts w:ascii="方正小标宋_GBK" w:eastAsia="方正小标宋_GBK"/>
                                <w:color w:val="FF0000"/>
                                <w:w w:val="50"/>
                                <w:sz w:val="72"/>
                                <w:szCs w:val="90"/>
                              </w:rPr>
                            </w:pPr>
                            <w:r>
                              <w:rPr>
                                <w:rFonts w:hint="eastAsia" w:ascii="方正小标宋_GBK" w:eastAsia="方正小标宋_GBK" w:cs="文星标宋"/>
                                <w:color w:val="FF0000"/>
                                <w:w w:val="50"/>
                                <w:kern w:val="0"/>
                                <w:sz w:val="72"/>
                                <w:szCs w:val="90"/>
                              </w:rPr>
                              <w:t>中国·</w:t>
                            </w:r>
                            <w:r>
                              <w:rPr>
                                <w:rFonts w:hint="eastAsia" w:ascii="方正小标宋_GBK" w:eastAsia="方正小标宋_GBK" w:cs="文星标宋"/>
                                <w:color w:val="FF0000"/>
                                <w:spacing w:val="-86"/>
                                <w:w w:val="50"/>
                                <w:kern w:val="0"/>
                                <w:sz w:val="72"/>
                                <w:szCs w:val="90"/>
                              </w:rPr>
                              <w:t xml:space="preserve"> </w:t>
                            </w:r>
                            <w:r>
                              <w:rPr>
                                <w:rFonts w:hint="eastAsia" w:ascii="方正小标宋_GBK" w:eastAsia="方正小标宋_GBK" w:cs="文星标宋"/>
                                <w:color w:val="FF0000"/>
                                <w:w w:val="50"/>
                                <w:kern w:val="0"/>
                                <w:sz w:val="72"/>
                                <w:szCs w:val="90"/>
                              </w:rPr>
                              <w:t>河南开放创新暨跨国技术转移大会</w:t>
                            </w:r>
                          </w:p>
                        </w:tc>
                        <w:tc>
                          <w:tcPr>
                            <w:tcW w:w="1778" w:type="dxa"/>
                            <w:vMerge w:val="restart"/>
                            <w:vAlign w:val="center"/>
                          </w:tcPr>
                          <w:p>
                            <w:pPr>
                              <w:rPr>
                                <w:rFonts w:ascii="方正小标宋_GBK" w:eastAsia="方正小标宋_GBK"/>
                                <w:color w:val="FF0000"/>
                                <w:w w:val="90"/>
                              </w:rPr>
                            </w:pPr>
                            <w:r>
                              <w:rPr>
                                <w:rFonts w:hint="eastAsia" w:ascii="方正小标宋_GBK" w:eastAsia="方正小标宋_GBK" w:cs="文星标宋"/>
                                <w:color w:val="FF0000"/>
                                <w:w w:val="90"/>
                                <w:kern w:val="0"/>
                                <w:sz w:val="88"/>
                                <w:szCs w:val="108"/>
                              </w:rPr>
                              <w:t>文件</w:t>
                            </w:r>
                          </w:p>
                        </w:tc>
                      </w:tr>
                      <w:tr>
                        <w:tblPrEx>
                          <w:tblCellMar>
                            <w:top w:w="0" w:type="dxa"/>
                            <w:left w:w="57" w:type="dxa"/>
                            <w:bottom w:w="0" w:type="dxa"/>
                            <w:right w:w="57" w:type="dxa"/>
                          </w:tblCellMar>
                        </w:tblPrEx>
                        <w:trPr>
                          <w:trHeight w:val="1021" w:hRule="exact"/>
                          <w:jc w:val="center"/>
                        </w:trPr>
                        <w:tc>
                          <w:tcPr>
                            <w:tcW w:w="6809" w:type="dxa"/>
                            <w:vAlign w:val="center"/>
                          </w:tcPr>
                          <w:p>
                            <w:pPr>
                              <w:spacing w:line="1000" w:lineRule="exact"/>
                              <w:jc w:val="distribute"/>
                              <w:rPr>
                                <w:rFonts w:ascii="方正小标宋_GBK" w:eastAsia="方正小标宋_GBK"/>
                                <w:color w:val="FF0000"/>
                                <w:w w:val="68"/>
                                <w:sz w:val="72"/>
                                <w:szCs w:val="90"/>
                              </w:rPr>
                            </w:pPr>
                            <w:r>
                              <w:rPr>
                                <w:rFonts w:hint="eastAsia" w:ascii="方正小标宋_GBK" w:eastAsia="方正小标宋_GBK" w:cs="文星标宋"/>
                                <w:color w:val="FF0000"/>
                                <w:w w:val="68"/>
                                <w:kern w:val="0"/>
                                <w:sz w:val="72"/>
                                <w:szCs w:val="90"/>
                              </w:rPr>
                              <w:t>筹备工作联席会议办公室</w:t>
                            </w:r>
                          </w:p>
                        </w:tc>
                        <w:tc>
                          <w:tcPr>
                            <w:tcW w:w="1778" w:type="dxa"/>
                            <w:vMerge w:val="continue"/>
                            <w:vAlign w:val="center"/>
                          </w:tcPr>
                          <w:p>
                            <w:pPr>
                              <w:rPr>
                                <w:color w:val="000000"/>
                              </w:rPr>
                            </w:pPr>
                          </w:p>
                        </w:tc>
                      </w:tr>
                    </w:tbl>
                    <w:p/>
                  </w:txbxContent>
                </v:textbox>
              </v:shape>
            </w:pict>
          </mc:Fallback>
        </mc:AlternateContent>
      </w:r>
    </w:p>
    <w:p>
      <w:pPr>
        <w:pStyle w:val="3"/>
        <w:spacing w:after="0" w:line="620" w:lineRule="exact"/>
        <w:jc w:val="center"/>
        <w:rPr>
          <w:rFonts w:eastAsia="文星标宋"/>
          <w:color w:val="000000" w:themeColor="text1"/>
          <w:sz w:val="40"/>
          <w14:textFill>
            <w14:solidFill>
              <w14:schemeClr w14:val="tx1"/>
            </w14:solidFill>
          </w14:textFill>
        </w:rPr>
      </w:pPr>
    </w:p>
    <w:p>
      <w:pPr>
        <w:spacing w:line="580" w:lineRule="exact"/>
        <w:ind w:firstLine="318"/>
        <w:rPr>
          <w:rFonts w:eastAsia="仿宋"/>
          <w:color w:val="000000" w:themeColor="text1"/>
          <w:szCs w:val="32"/>
          <w14:textFill>
            <w14:solidFill>
              <w14:schemeClr w14:val="tx1"/>
            </w14:solidFill>
          </w14:textFill>
        </w:rPr>
      </w:pPr>
    </w:p>
    <w:p>
      <w:pPr>
        <w:spacing w:beforeLines="50" w:line="620" w:lineRule="exact"/>
        <w:ind w:firstLine="318"/>
        <w:rPr>
          <w:rFonts w:eastAsia="文星楷体"/>
          <w:color w:val="000000" w:themeColor="text1"/>
          <w14:textFill>
            <w14:solidFill>
              <w14:schemeClr w14:val="tx1"/>
            </w14:solidFill>
          </w14:textFill>
        </w:rPr>
      </w:pPr>
      <w:r>
        <w:rPr>
          <w:rFonts w:eastAsia="仿宋_GB2312"/>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937895</wp:posOffset>
                </wp:positionV>
                <wp:extent cx="5615940" cy="0"/>
                <wp:effectExtent l="0" t="0" r="0" b="0"/>
                <wp:wrapNone/>
                <wp:docPr id="3" name="直线 1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0.8pt;margin-top:73.85pt;height:0pt;width:442.2pt;z-index:251661312;mso-width-relative:page;mso-height-relative:page;" filled="f" stroked="t" coordsize="21600,21600" o:gfxdata="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TbVk6&#10;1AAAAAkBAAAPAAAAAAAAAAEAIAAAACIAAABkcnMvZG93bnJldi54bWxQSwECFAAUAAAACACHTuJA&#10;4FHCO+wBAADdAwAADgAAAAAAAAABACAAAAAjAQAAZHJzL2Uyb0RvYy54bWxQSwUGAAAAAAYABgBZ&#10;AQAAgQUAAAAA&#10;">
                <v:fill on="f" focussize="0,0"/>
                <v:stroke weight="1pt" color="#FF0000" joinstyle="round"/>
                <v:imagedata o:title=""/>
                <o:lock v:ext="edit" aspectratio="f"/>
              </v:line>
            </w:pict>
          </mc:Fallback>
        </mc:AlternateContent>
      </w:r>
      <w:r>
        <w:rPr>
          <w:rFonts w:eastAsia="仿宋_GB2312"/>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353060</wp:posOffset>
                </wp:positionV>
                <wp:extent cx="5689600" cy="474345"/>
                <wp:effectExtent l="4445" t="4445" r="20955" b="16510"/>
                <wp:wrapNone/>
                <wp:docPr id="2" name="文本框 4"/>
                <wp:cNvGraphicFramePr/>
                <a:graphic xmlns:a="http://schemas.openxmlformats.org/drawingml/2006/main">
                  <a:graphicData uri="http://schemas.microsoft.com/office/word/2010/wordprocessingShape">
                    <wps:wsp>
                      <wps:cNvSpPr txBox="1"/>
                      <wps:spPr>
                        <a:xfrm>
                          <a:off x="0" y="0"/>
                          <a:ext cx="5689600" cy="47434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4" o:spid="_x0000_s1026" o:spt="202" type="#_x0000_t202" style="position:absolute;left:0pt;margin-left:-8pt;margin-top:27.8pt;height:37.35pt;width:448pt;z-index:251660288;mso-width-relative:page;mso-height-relative:page;" fillcolor="#FFFFFF" filled="t" stroked="t" coordsize="21600,21600" o:gfxdata="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BqZc9gAAAAKAQAADwAAAAAAAAABACAAAAAiAAAA&#10;ZHJzL2Rvd25yZXYueG1sUEsBAhQAFAAAAAgAh07iQETUX/sHAgAANgQAAA4AAAAAAAAAAQAgAAAA&#10;JwEAAGRycy9lMm9Eb2MueG1sUEsFBgAAAAAGAAYAWQEAAKAFAAAAAA==&#10;">
                <v:fill on="t" focussize="0,0"/>
                <v:stroke color="#FFFFFF" joinstyle="miter"/>
                <v:imagedata o:title=""/>
                <o:lock v:ext="edit" aspectratio="f"/>
                <v:textbox>
                  <w:txbxContent>
                    <w:p/>
                  </w:txbxContent>
                </v:textbox>
              </v:shape>
            </w:pict>
          </mc:Fallback>
        </mc:AlternateContent>
      </w:r>
      <w:r>
        <w:rPr>
          <w:rFonts w:eastAsia="仿宋_GB2312"/>
          <w:color w:val="000000" w:themeColor="text1"/>
          <w14:textFill>
            <w14:solidFill>
              <w14:schemeClr w14:val="tx1"/>
            </w14:solidFill>
          </w14:textFill>
        </w:rPr>
        <w:t xml:space="preserve">         </w:t>
      </w:r>
      <w:r>
        <w:rPr>
          <w:rFonts w:eastAsia="仿宋_GB2312"/>
          <w:color w:val="000000" w:themeColor="text1"/>
          <w:spacing w:val="6"/>
          <w14:textFill>
            <w14:solidFill>
              <w14:schemeClr w14:val="tx1"/>
            </w14:solidFill>
          </w14:textFill>
        </w:rPr>
        <w:t xml:space="preserve">  </w:t>
      </w:r>
      <w:r>
        <w:rPr>
          <w:rFonts w:eastAsia="仿宋_GB2312"/>
          <w:color w:val="000000" w:themeColor="text1"/>
          <w14:textFill>
            <w14:solidFill>
              <w14:schemeClr w14:val="tx1"/>
            </w14:solidFill>
          </w14:textFill>
        </w:rPr>
        <w:t xml:space="preserve">          </w:t>
      </w:r>
    </w:p>
    <w:p>
      <w:pPr>
        <w:pStyle w:val="3"/>
        <w:spacing w:after="0" w:line="340" w:lineRule="exact"/>
        <w:ind w:firstLine="320" w:firstLineChars="100"/>
        <w:rPr>
          <w:rFonts w:eastAsia="文星标宋"/>
          <w:color w:val="000000" w:themeColor="text1"/>
          <w:sz w:val="40"/>
          <w14:textFill>
            <w14:solidFill>
              <w14:schemeClr w14:val="tx1"/>
            </w14:solidFill>
          </w14:textFill>
        </w:rPr>
      </w:pPr>
      <w:r>
        <w:rPr>
          <w:rFonts w:eastAsia="仿宋_GB2312"/>
          <w:color w:val="000000" w:themeColor="text1"/>
          <w:szCs w:val="32"/>
          <w14:textFill>
            <w14:solidFill>
              <w14:schemeClr w14:val="tx1"/>
            </w14:solidFill>
          </w14:textFill>
        </w:rPr>
        <w:t xml:space="preserve">豫科〔2014〕37号             </w:t>
      </w:r>
      <w:r>
        <w:rPr>
          <w:rFonts w:eastAsia="仿宋_GB2312"/>
          <w:color w:val="000000" w:themeColor="text1"/>
          <w14:textFill>
            <w14:solidFill>
              <w14:schemeClr w14:val="tx1"/>
            </w14:solidFill>
          </w14:textFill>
        </w:rPr>
        <w:t>签发人：</w:t>
      </w:r>
      <w:r>
        <w:rPr>
          <w:rFonts w:eastAsia="文星楷体"/>
          <w:color w:val="000000" w:themeColor="text1"/>
          <w14:textFill>
            <w14:solidFill>
              <w14:schemeClr w14:val="tx1"/>
            </w14:solidFill>
          </w14:textFill>
        </w:rPr>
        <w:t>贾  跃  梁太祥</w:t>
      </w:r>
    </w:p>
    <w:p>
      <w:pPr>
        <w:spacing w:beforeLines="250" w:line="620" w:lineRule="exact"/>
        <w:rPr>
          <w:rFonts w:eastAsia="方正小标宋_GBK"/>
          <w:color w:val="000000" w:themeColor="text1"/>
          <w:sz w:val="44"/>
          <w:szCs w:val="44"/>
          <w14:textFill>
            <w14:solidFill>
              <w14:schemeClr w14:val="tx1"/>
            </w14:solidFill>
          </w14:textFill>
        </w:rPr>
      </w:pPr>
    </w:p>
    <w:p>
      <w:pPr>
        <w:pStyle w:val="7"/>
        <w:widowControl/>
        <w:spacing w:beforeAutospacing="0" w:afterAutospacing="0" w:line="620" w:lineRule="exact"/>
        <w:jc w:val="center"/>
        <w:textAlignment w:val="baseline"/>
        <w:rPr>
          <w:rFonts w:ascii="Times New Roman" w:hAnsi="Times New Roman" w:eastAsia="方正小标宋_GBK"/>
          <w:b/>
          <w:bCs/>
          <w:color w:val="auto"/>
          <w:sz w:val="36"/>
          <w:szCs w:val="36"/>
          <w:highlight w:val="none"/>
        </w:rPr>
      </w:pPr>
      <w:r>
        <w:rPr>
          <w:rFonts w:ascii="Times New Roman" w:hAnsi="Times New Roman" w:eastAsia="方正小标宋_GBK"/>
          <w:b/>
          <w:bCs/>
          <w:color w:val="auto"/>
          <w:sz w:val="36"/>
          <w:szCs w:val="36"/>
          <w:highlight w:val="none"/>
        </w:rPr>
        <w:t>关于</w:t>
      </w:r>
      <w:r>
        <w:rPr>
          <w:rFonts w:hint="eastAsia" w:ascii="Times New Roman" w:hAnsi="Times New Roman" w:eastAsia="方正小标宋_GBK"/>
          <w:b/>
          <w:bCs/>
          <w:color w:val="auto"/>
          <w:sz w:val="36"/>
          <w:szCs w:val="36"/>
          <w:highlight w:val="none"/>
          <w:lang w:eastAsia="zh-CN"/>
        </w:rPr>
        <w:t>征集</w:t>
      </w:r>
      <w:r>
        <w:rPr>
          <w:rFonts w:ascii="Times New Roman" w:hAnsi="Times New Roman" w:eastAsia="方正小标宋_GBK"/>
          <w:b/>
          <w:bCs/>
          <w:color w:val="auto"/>
          <w:sz w:val="36"/>
          <w:szCs w:val="36"/>
          <w:highlight w:val="none"/>
        </w:rPr>
        <w:t>“第二届中国</w:t>
      </w:r>
      <w:r>
        <w:rPr>
          <w:rFonts w:hint="eastAsia" w:ascii="方正小标宋_GBK" w:hAnsi="Times New Roman" w:eastAsia="方正小标宋_GBK"/>
          <w:b/>
          <w:bCs/>
          <w:color w:val="auto"/>
          <w:sz w:val="36"/>
          <w:szCs w:val="36"/>
          <w:highlight w:val="none"/>
        </w:rPr>
        <w:t>·</w:t>
      </w:r>
      <w:r>
        <w:rPr>
          <w:rFonts w:ascii="Times New Roman" w:hAnsi="Times New Roman" w:eastAsia="方正小标宋_GBK"/>
          <w:b/>
          <w:bCs/>
          <w:color w:val="auto"/>
          <w:sz w:val="36"/>
          <w:szCs w:val="36"/>
          <w:highlight w:val="none"/>
        </w:rPr>
        <w:t>河南开放创新暨</w:t>
      </w:r>
    </w:p>
    <w:p>
      <w:pPr>
        <w:pStyle w:val="7"/>
        <w:widowControl/>
        <w:spacing w:beforeAutospacing="0" w:afterAutospacing="0" w:line="620" w:lineRule="exact"/>
        <w:jc w:val="center"/>
        <w:textAlignment w:val="baseline"/>
        <w:rPr>
          <w:rFonts w:ascii="Times New Roman" w:hAnsi="Times New Roman" w:eastAsia="方正小标宋_GBK"/>
          <w:b/>
          <w:bCs/>
          <w:color w:val="auto"/>
          <w:sz w:val="44"/>
          <w:szCs w:val="44"/>
          <w:highlight w:val="none"/>
        </w:rPr>
      </w:pPr>
      <w:r>
        <w:rPr>
          <w:rFonts w:ascii="Times New Roman" w:hAnsi="Times New Roman" w:eastAsia="方正小标宋_GBK"/>
          <w:b/>
          <w:bCs/>
          <w:color w:val="auto"/>
          <w:sz w:val="36"/>
          <w:szCs w:val="36"/>
          <w:highlight w:val="none"/>
        </w:rPr>
        <w:t>跨国技术转移大会</w:t>
      </w:r>
      <w:r>
        <w:rPr>
          <w:rFonts w:hint="eastAsia" w:ascii="Times New Roman" w:hAnsi="Times New Roman" w:eastAsia="方正小标宋_GBK"/>
          <w:b/>
          <w:bCs/>
          <w:color w:val="auto"/>
          <w:sz w:val="36"/>
          <w:szCs w:val="36"/>
          <w:highlight w:val="none"/>
          <w:lang w:eastAsia="zh-CN"/>
        </w:rPr>
        <w:t>云平台</w:t>
      </w:r>
      <w:r>
        <w:rPr>
          <w:rFonts w:ascii="Times New Roman" w:hAnsi="Times New Roman" w:eastAsia="方正小标宋_GBK"/>
          <w:b/>
          <w:bCs/>
          <w:color w:val="auto"/>
          <w:sz w:val="36"/>
          <w:szCs w:val="36"/>
          <w:highlight w:val="none"/>
        </w:rPr>
        <w:t>”</w:t>
      </w:r>
      <w:r>
        <w:rPr>
          <w:rFonts w:hint="eastAsia" w:ascii="Times New Roman" w:hAnsi="Times New Roman" w:eastAsia="方正小标宋_GBK"/>
          <w:b/>
          <w:bCs/>
          <w:color w:val="auto"/>
          <w:sz w:val="36"/>
          <w:szCs w:val="36"/>
          <w:highlight w:val="none"/>
          <w:lang w:eastAsia="zh-CN"/>
        </w:rPr>
        <w:t>云展厅科技项目</w:t>
      </w:r>
      <w:r>
        <w:rPr>
          <w:rFonts w:ascii="Times New Roman" w:hAnsi="Times New Roman" w:eastAsia="方正小标宋_GBK"/>
          <w:b/>
          <w:bCs/>
          <w:color w:val="auto"/>
          <w:sz w:val="36"/>
          <w:szCs w:val="36"/>
          <w:highlight w:val="none"/>
        </w:rPr>
        <w:t>的通知</w:t>
      </w: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jc w:val="both"/>
        <w:textAlignment w:val="baseline"/>
        <w:rPr>
          <w:rFonts w:hint="eastAsia" w:ascii="宋体" w:hAnsi="宋体" w:eastAsia="宋体" w:cs="宋体"/>
          <w:color w:val="000000" w:themeColor="text1"/>
          <w:spacing w:val="-6"/>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各省辖市科技局，济源示范区科技管理部门，各省直管县（市）科技管理部门，各国家高新区管委会、郑州航空港经济综合实验区管委会，省直有关部门，各有关单位：</w:t>
      </w: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highlight w:val="none"/>
          <w14:textFill>
            <w14:solidFill>
              <w14:schemeClr w14:val="tx1"/>
            </w14:solidFill>
          </w14:textFill>
        </w:rPr>
      </w:pPr>
      <w:r>
        <w:rPr>
          <w:rFonts w:hint="eastAsia" w:ascii="宋体" w:hAnsi="宋体" w:eastAsia="宋体" w:cs="宋体"/>
          <w:color w:val="000000" w:themeColor="text1"/>
          <w:spacing w:val="-6"/>
          <w:sz w:val="32"/>
          <w:szCs w:val="32"/>
          <w:highlight w:val="none"/>
          <w:lang w:val="en-US" w:eastAsia="zh-CN"/>
          <w14:textFill>
            <w14:solidFill>
              <w14:schemeClr w14:val="tx1"/>
            </w14:solidFill>
          </w14:textFill>
        </w:rPr>
        <w:t>为更好的发挥</w:t>
      </w:r>
      <w:r>
        <w:rPr>
          <w:rFonts w:hint="eastAsia" w:ascii="宋体" w:hAnsi="宋体" w:eastAsia="宋体" w:cs="宋体"/>
          <w:color w:val="000000" w:themeColor="text1"/>
          <w:sz w:val="32"/>
          <w:szCs w:val="32"/>
          <w14:textFill>
            <w14:solidFill>
              <w14:schemeClr w14:val="tx1"/>
            </w14:solidFill>
          </w14:textFill>
        </w:rPr>
        <w:t>中国·河南开放创新暨跨国技术转移大会</w:t>
      </w:r>
      <w:r>
        <w:rPr>
          <w:rFonts w:hint="eastAsia" w:ascii="宋体" w:hAnsi="宋体" w:eastAsia="宋体" w:cs="宋体"/>
          <w:color w:val="000000" w:themeColor="text1"/>
          <w:sz w:val="32"/>
          <w:szCs w:val="32"/>
          <w:lang w:val="en-US" w:eastAsia="zh-CN"/>
          <w14:textFill>
            <w14:solidFill>
              <w14:schemeClr w14:val="tx1"/>
            </w14:solidFill>
          </w14:textFill>
        </w:rPr>
        <w:t>云</w:t>
      </w:r>
      <w:r>
        <w:rPr>
          <w:rFonts w:hint="eastAsia" w:ascii="宋体" w:hAnsi="宋体" w:eastAsia="宋体" w:cs="宋体"/>
          <w:color w:val="000000" w:themeColor="text1"/>
          <w:spacing w:val="-6"/>
          <w:sz w:val="32"/>
          <w:szCs w:val="32"/>
          <w:highlight w:val="none"/>
          <w:lang w:val="en-US" w:eastAsia="zh-CN"/>
          <w14:textFill>
            <w14:solidFill>
              <w14:schemeClr w14:val="tx1"/>
            </w14:solidFill>
          </w14:textFill>
        </w:rPr>
        <w:t>平台（以下简称“云平台”）作用，本届大会对云平台进行改版升级增设“云展厅”功能，将通过视频、图文等形式多维展示推介科技成果项目和技术需求项目，以促进科技创新供需对接的效率和效果。</w:t>
      </w:r>
      <w:r>
        <w:rPr>
          <w:rFonts w:hint="eastAsia" w:ascii="宋体" w:hAnsi="宋体" w:eastAsia="宋体" w:cs="宋体"/>
          <w:color w:val="000000" w:themeColor="text1"/>
          <w:spacing w:val="-6"/>
          <w:sz w:val="32"/>
          <w:szCs w:val="32"/>
          <w:highlight w:val="none"/>
          <w14:textFill>
            <w14:solidFill>
              <w14:schemeClr w14:val="tx1"/>
            </w14:solidFill>
          </w14:textFill>
        </w:rPr>
        <w:t>现面向全省征集</w:t>
      </w:r>
      <w:r>
        <w:rPr>
          <w:rFonts w:hint="eastAsia" w:ascii="宋体" w:hAnsi="宋体" w:eastAsia="宋体" w:cs="宋体"/>
          <w:color w:val="000000" w:themeColor="text1"/>
          <w:spacing w:val="-6"/>
          <w:sz w:val="32"/>
          <w:szCs w:val="32"/>
          <w:highlight w:val="none"/>
          <w:lang w:eastAsia="zh-CN"/>
          <w14:textFill>
            <w14:solidFill>
              <w14:schemeClr w14:val="tx1"/>
            </w14:solidFill>
          </w14:textFill>
        </w:rPr>
        <w:t>“云展厅”</w:t>
      </w:r>
      <w:r>
        <w:rPr>
          <w:rFonts w:hint="eastAsia" w:ascii="宋体" w:hAnsi="宋体" w:eastAsia="宋体" w:cs="宋体"/>
          <w:color w:val="000000" w:themeColor="text1"/>
          <w:spacing w:val="-6"/>
          <w:sz w:val="32"/>
          <w:szCs w:val="32"/>
          <w:highlight w:val="none"/>
          <w:lang w:val="en-US" w:eastAsia="zh-CN"/>
          <w14:textFill>
            <w14:solidFill>
              <w14:schemeClr w14:val="tx1"/>
            </w14:solidFill>
          </w14:textFill>
        </w:rPr>
        <w:t>科技成果和技术需求项目</w:t>
      </w:r>
      <w:r>
        <w:rPr>
          <w:rFonts w:hint="eastAsia" w:ascii="宋体" w:hAnsi="宋体" w:eastAsia="宋体" w:cs="宋体"/>
          <w:color w:val="000000" w:themeColor="text1"/>
          <w:spacing w:val="-6"/>
          <w:sz w:val="32"/>
          <w:szCs w:val="32"/>
          <w:highlight w:val="none"/>
          <w14:textFill>
            <w14:solidFill>
              <w14:schemeClr w14:val="tx1"/>
            </w14:solidFill>
          </w14:textFill>
        </w:rPr>
        <w:t>，具体</w:t>
      </w:r>
      <w:r>
        <w:rPr>
          <w:rFonts w:hint="eastAsia" w:ascii="宋体" w:hAnsi="宋体" w:eastAsia="宋体" w:cs="宋体"/>
          <w:color w:val="000000" w:themeColor="text1"/>
          <w:spacing w:val="-6"/>
          <w:sz w:val="32"/>
          <w:szCs w:val="32"/>
          <w:highlight w:val="none"/>
          <w:lang w:val="en-US" w:eastAsia="zh-CN"/>
          <w14:textFill>
            <w14:solidFill>
              <w14:schemeClr w14:val="tx1"/>
            </w14:solidFill>
          </w14:textFill>
        </w:rPr>
        <w:t>事项通知</w:t>
      </w:r>
      <w:r>
        <w:rPr>
          <w:rFonts w:hint="eastAsia" w:ascii="宋体" w:hAnsi="宋体" w:eastAsia="宋体" w:cs="宋体"/>
          <w:color w:val="000000" w:themeColor="text1"/>
          <w:spacing w:val="-6"/>
          <w:sz w:val="32"/>
          <w:szCs w:val="32"/>
          <w:highlight w:val="none"/>
          <w14:textFill>
            <w14:solidFill>
              <w14:schemeClr w14:val="tx1"/>
            </w14:solidFill>
          </w14:textFill>
        </w:rPr>
        <w:t>如下：</w:t>
      </w:r>
    </w:p>
    <w:p>
      <w:pPr>
        <w:pStyle w:val="7"/>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36" w:lineRule="auto"/>
        <w:ind w:firstLine="619" w:firstLineChars="200"/>
        <w:jc w:val="both"/>
        <w:textAlignment w:val="baseline"/>
        <w:rPr>
          <w:rFonts w:hint="eastAsia" w:ascii="宋体" w:hAnsi="宋体" w:eastAsia="宋体" w:cs="宋体"/>
          <w:b/>
          <w:bCs/>
          <w:color w:val="000000" w:themeColor="text1"/>
          <w:spacing w:val="-6"/>
          <w:sz w:val="32"/>
          <w:szCs w:val="32"/>
          <w:highlight w:val="none"/>
          <w:lang w:eastAsia="zh-CN"/>
          <w14:textFill>
            <w14:solidFill>
              <w14:schemeClr w14:val="tx1"/>
            </w14:solidFill>
          </w14:textFill>
        </w:rPr>
      </w:pPr>
      <w:r>
        <w:rPr>
          <w:rFonts w:hint="eastAsia" w:ascii="宋体" w:hAnsi="宋体" w:eastAsia="宋体" w:cs="宋体"/>
          <w:b/>
          <w:bCs/>
          <w:color w:val="000000" w:themeColor="text1"/>
          <w:spacing w:val="-6"/>
          <w:sz w:val="32"/>
          <w:szCs w:val="32"/>
          <w:highlight w:val="none"/>
          <w:lang w:val="en-US" w:eastAsia="zh-CN"/>
          <w14:textFill>
            <w14:solidFill>
              <w14:schemeClr w14:val="tx1"/>
            </w14:solidFill>
          </w14:textFill>
        </w:rPr>
        <w:t>征集对象</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auto"/>
          <w:spacing w:val="-6"/>
          <w:sz w:val="32"/>
          <w:szCs w:val="32"/>
          <w:highlight w:val="none"/>
          <w:lang w:val="en-US" w:eastAsia="zh-CN"/>
        </w:rPr>
      </w:pPr>
      <w:r>
        <w:rPr>
          <w:rFonts w:hint="eastAsia" w:ascii="宋体" w:hAnsi="宋体" w:eastAsia="宋体" w:cs="宋体"/>
          <w:color w:val="auto"/>
          <w:spacing w:val="-6"/>
          <w:sz w:val="32"/>
          <w:szCs w:val="32"/>
          <w:highlight w:val="none"/>
          <w:lang w:val="en-US" w:eastAsia="zh-CN"/>
        </w:rPr>
        <w:t>面向河南省内的科技企业、高校、科研机构、国际联合实验室、</w:t>
      </w:r>
      <w:r>
        <w:rPr>
          <w:rFonts w:hint="eastAsia" w:ascii="宋体" w:hAnsi="宋体" w:eastAsia="宋体" w:cs="宋体"/>
          <w:color w:val="000000" w:themeColor="text1"/>
          <w:spacing w:val="-6"/>
          <w:sz w:val="32"/>
          <w:szCs w:val="32"/>
          <w14:textFill>
            <w14:solidFill>
              <w14:schemeClr w14:val="tx1"/>
            </w14:solidFill>
          </w14:textFill>
        </w:rPr>
        <w:t>行业协会、产业技术创新战略联盟、技术转移示范机构</w:t>
      </w:r>
      <w:r>
        <w:rPr>
          <w:rFonts w:hint="eastAsia" w:ascii="宋体" w:hAnsi="宋体" w:eastAsia="宋体" w:cs="宋体"/>
          <w:color w:val="auto"/>
          <w:spacing w:val="-6"/>
          <w:sz w:val="32"/>
          <w:szCs w:val="32"/>
          <w:highlight w:val="none"/>
          <w:lang w:val="en-US" w:eastAsia="zh-CN"/>
        </w:rPr>
        <w:t>等创新主体。</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9" w:firstLineChars="200"/>
        <w:jc w:val="both"/>
        <w:textAlignment w:val="baseline"/>
        <w:rPr>
          <w:rFonts w:hint="eastAsia" w:ascii="宋体" w:hAnsi="宋体" w:eastAsia="宋体" w:cs="宋体"/>
          <w:b/>
          <w:bCs/>
          <w:color w:val="000000" w:themeColor="text1"/>
          <w:spacing w:val="-6"/>
          <w:sz w:val="32"/>
          <w:szCs w:val="32"/>
          <w:lang w:val="en-US" w:eastAsia="zh-CN"/>
          <w14:textFill>
            <w14:solidFill>
              <w14:schemeClr w14:val="tx1"/>
            </w14:solidFill>
          </w14:textFill>
        </w:rPr>
      </w:pPr>
      <w:r>
        <w:rPr>
          <w:rFonts w:hint="eastAsia" w:ascii="宋体" w:hAnsi="宋体" w:eastAsia="宋体" w:cs="宋体"/>
          <w:b/>
          <w:bCs/>
          <w:color w:val="000000" w:themeColor="text1"/>
          <w:spacing w:val="-6"/>
          <w:sz w:val="32"/>
          <w:szCs w:val="32"/>
          <w:lang w:val="en-US" w:eastAsia="zh-CN"/>
          <w14:textFill>
            <w14:solidFill>
              <w14:schemeClr w14:val="tx1"/>
            </w14:solidFill>
          </w14:textFill>
        </w:rPr>
        <w:t>二、征集内容</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9" w:firstLineChars="200"/>
        <w:jc w:val="both"/>
        <w:textAlignment w:val="baseline"/>
        <w:rPr>
          <w:rFonts w:hint="eastAsia" w:ascii="宋体" w:hAnsi="宋体" w:eastAsia="宋体" w:cs="宋体"/>
          <w:b/>
          <w:bCs/>
          <w:color w:val="000000" w:themeColor="text1"/>
          <w:spacing w:val="-6"/>
          <w:sz w:val="32"/>
          <w:szCs w:val="32"/>
          <w:lang w:val="en-US" w:eastAsia="zh-CN"/>
          <w14:textFill>
            <w14:solidFill>
              <w14:schemeClr w14:val="tx1"/>
            </w14:solidFill>
          </w14:textFill>
        </w:rPr>
      </w:pPr>
      <w:r>
        <w:rPr>
          <w:rFonts w:hint="eastAsia" w:ascii="宋体" w:hAnsi="宋体" w:eastAsia="宋体" w:cs="宋体"/>
          <w:b/>
          <w:bCs/>
          <w:color w:val="000000" w:themeColor="text1"/>
          <w:spacing w:val="-6"/>
          <w:sz w:val="32"/>
          <w:szCs w:val="32"/>
          <w:lang w:val="en-US" w:eastAsia="zh-CN"/>
          <w14:textFill>
            <w14:solidFill>
              <w14:schemeClr w14:val="tx1"/>
            </w14:solidFill>
          </w14:textFill>
        </w:rPr>
        <w:t>科技成果：</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left="320" w:leftChars="100" w:firstLine="320" w:firstLineChars="100"/>
        <w:jc w:val="both"/>
        <w:textAlignment w:val="baseline"/>
        <w:rPr>
          <w:rFonts w:hint="eastAsia" w:ascii="宋体" w:hAnsi="宋体" w:eastAsia="宋体" w:cs="宋体"/>
          <w:color w:val="auto"/>
          <w:spacing w:val="-6"/>
          <w:sz w:val="32"/>
          <w:szCs w:val="32"/>
          <w:highlight w:val="none"/>
          <w:lang w:val="en-US" w:eastAsia="zh-CN"/>
        </w:rPr>
      </w:pPr>
      <w:r>
        <w:rPr>
          <w:rFonts w:hint="eastAsia" w:ascii="宋体" w:hAnsi="宋体" w:eastAsia="宋体" w:cs="宋体"/>
          <w:color w:val="auto"/>
          <w:kern w:val="0"/>
          <w:sz w:val="32"/>
          <w:szCs w:val="32"/>
          <w:highlight w:val="none"/>
          <w:lang w:val="en-US" w:eastAsia="zh-CN" w:bidi="ar-SA"/>
        </w:rPr>
        <w:t>（1）我省单位作为第一完成单位研究开发的，包括通过财政资金支持形成的重大科技成果和单位自筹资金研发产生的重大科技成果；</w:t>
      </w:r>
      <w:r>
        <w:rPr>
          <w:rFonts w:hint="eastAsia" w:ascii="宋体" w:hAnsi="宋体" w:eastAsia="宋体" w:cs="宋体"/>
          <w:color w:val="auto"/>
          <w:spacing w:val="-6"/>
          <w:sz w:val="32"/>
          <w:szCs w:val="32"/>
          <w:highlight w:val="none"/>
          <w:lang w:val="en-US" w:eastAsia="zh-CN"/>
        </w:rPr>
        <w:t>应符合河南省产业发展需求，市场预期前景好、竞争能力强，预期转化后将产生重大经济、社会效益。成果类型包括新技术、新工艺、新材料、新产品、新设备、新品种等。</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auto"/>
          <w:spacing w:val="-6"/>
          <w:sz w:val="32"/>
          <w:szCs w:val="32"/>
          <w:highlight w:val="none"/>
          <w:lang w:val="en-US" w:eastAsia="zh-CN"/>
        </w:rPr>
      </w:pPr>
      <w:r>
        <w:rPr>
          <w:rFonts w:hint="eastAsia" w:ascii="宋体" w:hAnsi="宋体" w:eastAsia="宋体" w:cs="宋体"/>
          <w:color w:val="auto"/>
          <w:spacing w:val="-6"/>
          <w:sz w:val="32"/>
          <w:szCs w:val="32"/>
          <w:highlight w:val="none"/>
          <w:lang w:val="en-US" w:eastAsia="zh-CN"/>
        </w:rPr>
        <w:t>（2）应具有较高的技术含量和成熟度，产权归属清晰，权利义务明确，没有法律纠纷。原则上科技成果研制成功不超过五年。</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auto"/>
          <w:spacing w:val="-6"/>
          <w:sz w:val="32"/>
          <w:szCs w:val="32"/>
          <w:highlight w:val="none"/>
          <w:lang w:val="en-US" w:eastAsia="zh-CN"/>
        </w:rPr>
      </w:pPr>
      <w:r>
        <w:rPr>
          <w:rFonts w:hint="eastAsia" w:ascii="宋体" w:hAnsi="宋体" w:eastAsia="宋体" w:cs="宋体"/>
          <w:color w:val="auto"/>
          <w:spacing w:val="-6"/>
          <w:sz w:val="32"/>
          <w:szCs w:val="32"/>
          <w:highlight w:val="none"/>
          <w:lang w:val="en-US" w:eastAsia="zh-CN"/>
        </w:rPr>
        <w:t>（3）其基本信息可向社会公开，不涉及国家秘密和敏感信息，涉密科技成果不属于本次征集范围。</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9" w:firstLineChars="200"/>
        <w:jc w:val="both"/>
        <w:textAlignment w:val="baseline"/>
        <w:rPr>
          <w:rFonts w:hint="eastAsia" w:ascii="宋体" w:hAnsi="宋体" w:eastAsia="宋体" w:cs="宋体"/>
          <w:b/>
          <w:bCs/>
          <w:color w:val="000000" w:themeColor="text1"/>
          <w:spacing w:val="-6"/>
          <w:sz w:val="32"/>
          <w:szCs w:val="32"/>
          <w:lang w:val="en-US" w:eastAsia="zh-CN"/>
          <w14:textFill>
            <w14:solidFill>
              <w14:schemeClr w14:val="tx1"/>
            </w14:solidFill>
          </w14:textFill>
        </w:rPr>
      </w:pPr>
      <w:r>
        <w:rPr>
          <w:rFonts w:hint="eastAsia" w:ascii="宋体" w:hAnsi="宋体" w:eastAsia="宋体" w:cs="宋体"/>
          <w:b/>
          <w:bCs/>
          <w:color w:val="000000" w:themeColor="text1"/>
          <w:spacing w:val="-6"/>
          <w:sz w:val="32"/>
          <w:szCs w:val="32"/>
          <w:lang w:val="en-US" w:eastAsia="zh-CN"/>
          <w14:textFill>
            <w14:solidFill>
              <w14:schemeClr w14:val="tx1"/>
            </w14:solidFill>
          </w14:textFill>
        </w:rPr>
        <w:t>技术需求：</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000000" w:themeColor="text1"/>
          <w:spacing w:val="-6"/>
          <w:sz w:val="32"/>
          <w:szCs w:val="32"/>
          <w:lang w:val="en-US" w:eastAsia="zh-CN"/>
          <w14:textFill>
            <w14:solidFill>
              <w14:schemeClr w14:val="tx1"/>
            </w14:solidFill>
          </w14:textFill>
        </w:rPr>
        <w:t xml:space="preserve"> </w:t>
      </w:r>
      <w:r>
        <w:rPr>
          <w:rFonts w:hint="eastAsia" w:ascii="宋体" w:hAnsi="宋体" w:eastAsia="宋体" w:cs="宋体"/>
          <w:color w:val="auto"/>
          <w:kern w:val="0"/>
          <w:sz w:val="32"/>
          <w:szCs w:val="32"/>
          <w:highlight w:val="none"/>
          <w:lang w:val="en-US" w:eastAsia="zh-CN" w:bidi="ar-SA"/>
        </w:rPr>
        <w:t>（1）对“卡脖子”的前沿技术、关键核心（共性）技术以及关键零部件、材料及工艺等有内在迫切需求，且依靠自身科技力量难以解决；</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baseline"/>
        <w:rPr>
          <w:rFonts w:hint="eastAsia" w:ascii="宋体" w:hAnsi="宋体" w:eastAsia="宋体" w:cs="宋体"/>
          <w:color w:val="auto"/>
          <w:spacing w:val="-6"/>
          <w:sz w:val="32"/>
          <w:szCs w:val="32"/>
          <w:highlight w:val="none"/>
          <w:lang w:val="en-US" w:eastAsia="zh-CN"/>
        </w:rPr>
      </w:pPr>
      <w:r>
        <w:rPr>
          <w:rFonts w:hint="eastAsia" w:ascii="宋体" w:hAnsi="宋体" w:eastAsia="宋体" w:cs="宋体"/>
          <w:color w:val="auto"/>
          <w:kern w:val="0"/>
          <w:sz w:val="32"/>
          <w:szCs w:val="32"/>
          <w:highlight w:val="none"/>
          <w:lang w:val="en-US" w:eastAsia="zh-CN" w:bidi="ar-SA"/>
        </w:rPr>
        <w:t>（2）在项目攻关成功后能率先在本企业推广应用，能够显著提升企业核心竞争力，辐射带动全省乃至国家相关产业技术水平的</w:t>
      </w:r>
      <w:r>
        <w:rPr>
          <w:rFonts w:hint="eastAsia" w:ascii="宋体" w:hAnsi="宋体" w:eastAsia="宋体" w:cs="宋体"/>
          <w:color w:val="auto"/>
          <w:spacing w:val="-6"/>
          <w:sz w:val="32"/>
          <w:szCs w:val="32"/>
          <w:highlight w:val="none"/>
          <w:lang w:val="en-US" w:eastAsia="zh-CN"/>
        </w:rPr>
        <w:t>提升。</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9" w:firstLineChars="200"/>
        <w:jc w:val="both"/>
        <w:textAlignment w:val="baseline"/>
        <w:rPr>
          <w:rFonts w:hint="eastAsia" w:ascii="宋体" w:hAnsi="宋体" w:eastAsia="宋体" w:cs="宋体"/>
          <w:b/>
          <w:bCs/>
          <w:color w:val="000000" w:themeColor="text1"/>
          <w:spacing w:val="-6"/>
          <w:sz w:val="32"/>
          <w:szCs w:val="32"/>
          <w:lang w:val="en-US" w:eastAsia="zh-CN"/>
          <w14:textFill>
            <w14:solidFill>
              <w14:schemeClr w14:val="tx1"/>
            </w14:solidFill>
          </w14:textFill>
        </w:rPr>
      </w:pPr>
      <w:r>
        <w:rPr>
          <w:rFonts w:hint="eastAsia" w:ascii="宋体" w:hAnsi="宋体" w:eastAsia="宋体" w:cs="宋体"/>
          <w:b/>
          <w:bCs/>
          <w:color w:val="000000" w:themeColor="text1"/>
          <w:spacing w:val="-6"/>
          <w:sz w:val="32"/>
          <w:szCs w:val="32"/>
          <w:lang w:val="en-US" w:eastAsia="zh-CN"/>
          <w14:textFill>
            <w14:solidFill>
              <w14:schemeClr w14:val="tx1"/>
            </w14:solidFill>
          </w14:textFill>
        </w:rPr>
        <w:t>三、填报方式</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lang w:val="en-US" w:eastAsia="zh-CN"/>
          <w14:textFill>
            <w14:solidFill>
              <w14:schemeClr w14:val="tx1"/>
            </w14:solidFill>
          </w14:textFill>
        </w:rPr>
      </w:pPr>
      <w:r>
        <w:rPr>
          <w:rFonts w:hint="eastAsia" w:ascii="宋体" w:hAnsi="宋体" w:eastAsia="宋体" w:cs="宋体"/>
          <w:color w:val="000000" w:themeColor="text1"/>
          <w:spacing w:val="-6"/>
          <w:sz w:val="32"/>
          <w:szCs w:val="32"/>
          <w:lang w:val="en-US" w:eastAsia="zh-CN"/>
          <w14:textFill>
            <w14:solidFill>
              <w14:schemeClr w14:val="tx1"/>
            </w14:solidFill>
          </w14:textFill>
        </w:rPr>
        <w:t>1. 系统网址：中国第二届中国·河南开放创新暨跨国技术转移大会云服务平台</w:t>
      </w:r>
      <w:r>
        <w:rPr>
          <w:rFonts w:hint="eastAsia" w:ascii="宋体" w:hAnsi="宋体" w:eastAsia="宋体" w:cs="宋体"/>
          <w:color w:val="000000" w:themeColor="text1"/>
          <w:spacing w:val="-6"/>
          <w:sz w:val="32"/>
          <w:szCs w:val="32"/>
          <w14:textFill>
            <w14:solidFill>
              <w14:schemeClr w14:val="tx1"/>
            </w14:solidFill>
          </w14:textFill>
        </w:rPr>
        <w:t>https://www.hnkgdh.com</w:t>
      </w:r>
      <w:r>
        <w:rPr>
          <w:rFonts w:hint="eastAsia" w:ascii="宋体" w:hAnsi="宋体" w:eastAsia="宋体" w:cs="宋体"/>
          <w:color w:val="000000" w:themeColor="text1"/>
          <w:spacing w:val="-6"/>
          <w:sz w:val="32"/>
          <w:szCs w:val="32"/>
          <w:lang w:val="en-US" w:eastAsia="zh-CN"/>
          <w14:textFill>
            <w14:solidFill>
              <w14:schemeClr w14:val="tx1"/>
            </w14:solidFill>
          </w14:textFill>
        </w:rPr>
        <w:t>（与“河南省科技成果转移转化公共服务平台”数据互通，账户共用）。</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default" w:ascii="宋体" w:hAnsi="宋体" w:eastAsia="宋体" w:cs="宋体"/>
          <w:color w:val="000000" w:themeColor="text1"/>
          <w:spacing w:val="-6"/>
          <w:sz w:val="32"/>
          <w:szCs w:val="32"/>
          <w:lang w:val="en-US" w:eastAsia="zh-CN"/>
          <w14:textFill>
            <w14:solidFill>
              <w14:schemeClr w14:val="tx1"/>
            </w14:solidFill>
          </w14:textFill>
        </w:rPr>
      </w:pPr>
      <w:r>
        <w:rPr>
          <w:rFonts w:hint="eastAsia" w:ascii="宋体" w:hAnsi="宋体" w:eastAsia="宋体" w:cs="宋体"/>
          <w:color w:val="000000" w:themeColor="text1"/>
          <w:spacing w:val="-6"/>
          <w:sz w:val="32"/>
          <w:szCs w:val="32"/>
          <w:lang w:val="en-US" w:eastAsia="zh-CN"/>
          <w14:textFill>
            <w14:solidFill>
              <w14:schemeClr w14:val="tx1"/>
            </w14:solidFill>
          </w14:textFill>
        </w:rPr>
        <w:t>2.新用户需在大会云平台上进行注册，按要求填报项目信息；老用户（已在河南省科技成果转移转化公共服务平台注册）使用原有账号登录大会云平台填报项目信息或对已填报过的信息按要求补充完善。详见（附件3）</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lang w:val="en-US" w:eastAsia="zh-CN"/>
          <w14:textFill>
            <w14:solidFill>
              <w14:schemeClr w14:val="tx1"/>
            </w14:solidFill>
          </w14:textFill>
        </w:rPr>
      </w:pPr>
      <w:r>
        <w:rPr>
          <w:rFonts w:hint="eastAsia" w:ascii="宋体" w:hAnsi="宋体" w:eastAsia="宋体" w:cs="宋体"/>
          <w:color w:val="000000" w:themeColor="text1"/>
          <w:spacing w:val="-6"/>
          <w:sz w:val="32"/>
          <w:szCs w:val="32"/>
          <w:lang w:val="en-US" w:eastAsia="zh-CN"/>
          <w14:textFill>
            <w14:solidFill>
              <w14:schemeClr w14:val="tx1"/>
            </w14:solidFill>
          </w14:textFill>
        </w:rPr>
        <w:t>3.云展厅项目需填报文字、图片及视频多种信息。其中视频格式为MP4、大小200M左右，图片格式为Jpg、png均可。</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9" w:firstLineChars="200"/>
        <w:jc w:val="both"/>
        <w:textAlignment w:val="baseline"/>
        <w:rPr>
          <w:rFonts w:hint="eastAsia" w:ascii="宋体" w:hAnsi="宋体" w:eastAsia="宋体" w:cs="宋体"/>
          <w:b/>
          <w:bCs/>
          <w:color w:val="000000" w:themeColor="text1"/>
          <w:spacing w:val="-6"/>
          <w:sz w:val="32"/>
          <w:szCs w:val="32"/>
          <w:lang w:val="en-US" w:eastAsia="zh-CN"/>
          <w14:textFill>
            <w14:solidFill>
              <w14:schemeClr w14:val="tx1"/>
            </w14:solidFill>
          </w14:textFill>
        </w:rPr>
      </w:pPr>
      <w:r>
        <w:rPr>
          <w:rFonts w:hint="eastAsia" w:ascii="宋体" w:hAnsi="宋体" w:eastAsia="宋体" w:cs="宋体"/>
          <w:b/>
          <w:bCs/>
          <w:color w:val="000000" w:themeColor="text1"/>
          <w:spacing w:val="-6"/>
          <w:sz w:val="32"/>
          <w:szCs w:val="32"/>
          <w:lang w:val="en-US" w:eastAsia="zh-CN"/>
          <w14:textFill>
            <w14:solidFill>
              <w14:schemeClr w14:val="tx1"/>
            </w14:solidFill>
          </w14:textFill>
        </w:rPr>
        <w:t>四、其他事项</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lang w:val="en-US" w:eastAsia="zh-CN"/>
          <w14:textFill>
            <w14:solidFill>
              <w14:schemeClr w14:val="tx1"/>
            </w14:solidFill>
          </w14:textFill>
        </w:rPr>
      </w:pPr>
      <w:r>
        <w:rPr>
          <w:rFonts w:hint="eastAsia" w:ascii="宋体" w:hAnsi="宋体" w:eastAsia="宋体" w:cs="宋体"/>
          <w:color w:val="000000" w:themeColor="text1"/>
          <w:spacing w:val="-6"/>
          <w:sz w:val="32"/>
          <w:szCs w:val="32"/>
          <w:lang w:val="en-US" w:eastAsia="zh-CN"/>
          <w14:textFill>
            <w14:solidFill>
              <w14:schemeClr w14:val="tx1"/>
            </w14:solidFill>
          </w14:textFill>
        </w:rPr>
        <w:t>1.在第二届中国·河南开放创新暨跨国技术转移大会会前集中通过云展厅发布一批项目，填报用户需在10月20号之前提交完成。</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lang w:val="en-US" w:eastAsia="zh-CN"/>
          <w14:textFill>
            <w14:solidFill>
              <w14:schemeClr w14:val="tx1"/>
            </w14:solidFill>
          </w14:textFill>
        </w:rPr>
      </w:pPr>
      <w:r>
        <w:rPr>
          <w:rFonts w:hint="eastAsia" w:ascii="宋体" w:hAnsi="宋体" w:eastAsia="宋体" w:cs="宋体"/>
          <w:color w:val="000000" w:themeColor="text1"/>
          <w:spacing w:val="-6"/>
          <w:sz w:val="32"/>
          <w:szCs w:val="32"/>
          <w:lang w:val="en-US" w:eastAsia="zh-CN"/>
          <w14:textFill>
            <w14:solidFill>
              <w14:schemeClr w14:val="tx1"/>
            </w14:solidFill>
          </w14:textFill>
        </w:rPr>
        <w:t>2.大会云平台长期开放，注册用户根据需要随时填报发布科技成果及技术需求项目，平台将定期筛选发布。</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lang w:val="en-US" w:eastAsia="zh-CN"/>
          <w14:textFill>
            <w14:solidFill>
              <w14:schemeClr w14:val="tx1"/>
            </w14:solidFill>
          </w14:textFill>
        </w:rPr>
      </w:pPr>
      <w:r>
        <w:rPr>
          <w:rFonts w:hint="eastAsia" w:ascii="宋体" w:hAnsi="宋体" w:eastAsia="宋体" w:cs="宋体"/>
          <w:color w:val="000000" w:themeColor="text1"/>
          <w:spacing w:val="-6"/>
          <w:sz w:val="32"/>
          <w:szCs w:val="32"/>
          <w:lang w:val="en-US" w:eastAsia="zh-CN"/>
          <w14:textFill>
            <w14:solidFill>
              <w14:schemeClr w14:val="tx1"/>
            </w14:solidFill>
          </w14:textFill>
        </w:rPr>
        <w:t>3.征集的项目作为云平台评选年度“百佳科技成果”和“五十项重大需求”的备选项目。</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firstLine="619" w:firstLineChars="200"/>
        <w:jc w:val="both"/>
        <w:textAlignment w:val="baseline"/>
        <w:rPr>
          <w:rFonts w:hint="eastAsia" w:ascii="宋体" w:hAnsi="宋体" w:eastAsia="宋体" w:cs="宋体"/>
          <w:b/>
          <w:bCs/>
          <w:color w:val="000000" w:themeColor="text1"/>
          <w:spacing w:val="-6"/>
          <w:sz w:val="32"/>
          <w:szCs w:val="32"/>
          <w:lang w:val="en-US" w:eastAsia="zh-CN"/>
          <w14:textFill>
            <w14:solidFill>
              <w14:schemeClr w14:val="tx1"/>
            </w14:solidFill>
          </w14:textFill>
        </w:rPr>
      </w:pPr>
      <w:r>
        <w:rPr>
          <w:rFonts w:hint="eastAsia" w:ascii="宋体" w:hAnsi="宋体" w:eastAsia="宋体" w:cs="宋体"/>
          <w:b/>
          <w:bCs/>
          <w:color w:val="000000" w:themeColor="text1"/>
          <w:spacing w:val="-6"/>
          <w:sz w:val="32"/>
          <w:szCs w:val="32"/>
          <w:lang w:val="en-US" w:eastAsia="zh-CN"/>
          <w14:textFill>
            <w14:solidFill>
              <w14:schemeClr w14:val="tx1"/>
            </w14:solidFill>
          </w14:textFill>
        </w:rPr>
        <w:t>五、联系方式</w:t>
      </w: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14:textFill>
            <w14:solidFill>
              <w14:schemeClr w14:val="tx1"/>
            </w14:solidFill>
          </w14:textFill>
        </w:rPr>
      </w:pPr>
      <w:r>
        <w:rPr>
          <w:rFonts w:hint="eastAsia" w:ascii="宋体" w:hAnsi="宋体" w:eastAsia="宋体" w:cs="宋体"/>
          <w:color w:val="000000" w:themeColor="text1"/>
          <w:spacing w:val="-6"/>
          <w:sz w:val="32"/>
          <w:szCs w:val="32"/>
          <w14:textFill>
            <w14:solidFill>
              <w14:schemeClr w14:val="tx1"/>
            </w14:solidFill>
          </w14:textFill>
        </w:rPr>
        <w:t>李方圆  0371-67579136</w:t>
      </w: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pacing w:val="-6"/>
          <w:sz w:val="32"/>
          <w:szCs w:val="32"/>
          <w14:textFill>
            <w14:solidFill>
              <w14:schemeClr w14:val="tx1"/>
            </w14:solidFill>
          </w14:textFill>
        </w:rPr>
        <w:t xml:space="preserve">邹  峰  </w:t>
      </w:r>
      <w:r>
        <w:rPr>
          <w:rFonts w:hint="eastAsia" w:ascii="宋体" w:hAnsi="宋体" w:eastAsia="宋体" w:cs="宋体"/>
          <w:color w:val="000000" w:themeColor="text1"/>
          <w:sz w:val="32"/>
          <w:szCs w:val="32"/>
          <w14:textFill>
            <w14:solidFill>
              <w14:schemeClr w14:val="tx1"/>
            </w14:solidFill>
          </w14:textFill>
        </w:rPr>
        <w:t>18339249517（填报系统技术支持）</w:t>
      </w: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14:textFill>
            <w14:solidFill>
              <w14:schemeClr w14:val="tx1"/>
            </w14:solidFill>
          </w14:textFill>
        </w:rPr>
      </w:pPr>
      <w:r>
        <w:rPr>
          <w:rFonts w:hint="eastAsia" w:ascii="宋体" w:hAnsi="宋体" w:eastAsia="宋体" w:cs="宋体"/>
          <w:color w:val="000000" w:themeColor="text1"/>
          <w:spacing w:val="-6"/>
          <w:sz w:val="32"/>
          <w:szCs w:val="32"/>
          <w14:textFill>
            <w14:solidFill>
              <w14:schemeClr w14:val="tx1"/>
            </w14:solidFill>
          </w14:textFill>
        </w:rPr>
        <w:t>附件：1. 科技主管部门分配账号列表</w:t>
      </w:r>
    </w:p>
    <w:p>
      <w:pPr>
        <w:pStyle w:val="7"/>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36" w:lineRule="auto"/>
        <w:ind w:firstLine="1540" w:firstLineChars="500"/>
        <w:jc w:val="both"/>
        <w:textAlignment w:val="baseline"/>
        <w:rPr>
          <w:rFonts w:hint="eastAsia" w:ascii="宋体" w:hAnsi="宋体" w:eastAsia="宋体" w:cs="宋体"/>
          <w:color w:val="000000" w:themeColor="text1"/>
          <w:spacing w:val="-6"/>
          <w:sz w:val="32"/>
          <w:szCs w:val="32"/>
          <w:lang w:eastAsia="zh-CN"/>
          <w14:textFill>
            <w14:solidFill>
              <w14:schemeClr w14:val="tx1"/>
            </w14:solidFill>
          </w14:textFill>
        </w:rPr>
      </w:pPr>
      <w:r>
        <w:rPr>
          <w:rFonts w:hint="eastAsia" w:ascii="宋体" w:hAnsi="宋体" w:eastAsia="宋体" w:cs="宋体"/>
          <w:color w:val="000000" w:themeColor="text1"/>
          <w:spacing w:val="-6"/>
          <w:sz w:val="32"/>
          <w:szCs w:val="32"/>
          <w:lang w:eastAsia="zh-CN"/>
          <w14:textFill>
            <w14:solidFill>
              <w14:schemeClr w14:val="tx1"/>
            </w14:solidFill>
          </w14:textFill>
        </w:rPr>
        <w:t>云平台</w:t>
      </w:r>
      <w:r>
        <w:rPr>
          <w:rFonts w:hint="eastAsia" w:ascii="宋体" w:hAnsi="宋体" w:eastAsia="宋体" w:cs="宋体"/>
          <w:color w:val="000000" w:themeColor="text1"/>
          <w:spacing w:val="-6"/>
          <w:sz w:val="32"/>
          <w:szCs w:val="32"/>
          <w:lang w:val="en-US" w:eastAsia="zh-CN"/>
          <w14:textFill>
            <w14:solidFill>
              <w14:schemeClr w14:val="tx1"/>
            </w14:solidFill>
          </w14:textFill>
        </w:rPr>
        <w:t>·云展厅</w:t>
      </w:r>
      <w:r>
        <w:rPr>
          <w:rFonts w:hint="eastAsia" w:ascii="宋体" w:hAnsi="宋体" w:eastAsia="宋体" w:cs="宋体"/>
          <w:color w:val="000000" w:themeColor="text1"/>
          <w:spacing w:val="-6"/>
          <w:sz w:val="32"/>
          <w:szCs w:val="32"/>
          <w:lang w:eastAsia="zh-CN"/>
          <w14:textFill>
            <w14:solidFill>
              <w14:schemeClr w14:val="tx1"/>
            </w14:solidFill>
          </w14:textFill>
        </w:rPr>
        <w:t>科技项目征集表</w:t>
      </w:r>
    </w:p>
    <w:p>
      <w:pPr>
        <w:pStyle w:val="7"/>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36" w:lineRule="auto"/>
        <w:ind w:left="0" w:leftChars="0" w:firstLine="1540" w:firstLineChars="500"/>
        <w:jc w:val="both"/>
        <w:textAlignment w:val="baseline"/>
        <w:rPr>
          <w:rFonts w:hint="eastAsia" w:ascii="宋体" w:hAnsi="宋体" w:eastAsia="宋体" w:cs="宋体"/>
          <w:color w:val="000000" w:themeColor="text1"/>
          <w:spacing w:val="-6"/>
          <w:sz w:val="32"/>
          <w:szCs w:val="32"/>
          <w14:textFill>
            <w14:solidFill>
              <w14:schemeClr w14:val="tx1"/>
            </w14:solidFill>
          </w14:textFill>
        </w:rPr>
      </w:pPr>
      <w:r>
        <w:rPr>
          <w:rFonts w:hint="eastAsia" w:ascii="宋体" w:hAnsi="宋体" w:eastAsia="宋体" w:cs="宋体"/>
          <w:color w:val="000000" w:themeColor="text1"/>
          <w:spacing w:val="-6"/>
          <w:sz w:val="32"/>
          <w:szCs w:val="32"/>
          <w:lang w:val="en-US" w:eastAsia="zh-CN"/>
          <w14:textFill>
            <w14:solidFill>
              <w14:schemeClr w14:val="tx1"/>
            </w14:solidFill>
          </w14:textFill>
        </w:rPr>
        <w:t>云展厅</w:t>
      </w:r>
      <w:r>
        <w:rPr>
          <w:rFonts w:hint="eastAsia" w:ascii="宋体" w:hAnsi="宋体" w:eastAsia="宋体" w:cs="宋体"/>
          <w:color w:val="000000" w:themeColor="text1"/>
          <w:spacing w:val="-6"/>
          <w:sz w:val="32"/>
          <w:szCs w:val="32"/>
          <w:lang w:eastAsia="zh-CN"/>
          <w14:textFill>
            <w14:solidFill>
              <w14:schemeClr w14:val="tx1"/>
            </w14:solidFill>
          </w14:textFill>
        </w:rPr>
        <w:t>填报流程说明</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leftChars="500"/>
        <w:jc w:val="both"/>
        <w:textAlignment w:val="baseline"/>
        <w:rPr>
          <w:rFonts w:hint="eastAsia" w:ascii="宋体" w:hAnsi="宋体" w:eastAsia="宋体" w:cs="宋体"/>
          <w:color w:val="000000" w:themeColor="text1"/>
          <w:spacing w:val="-6"/>
          <w:sz w:val="32"/>
          <w:szCs w:val="32"/>
          <w:lang w:eastAsia="zh-CN"/>
          <w14:textFill>
            <w14:solidFill>
              <w14:schemeClr w14:val="tx1"/>
            </w14:solidFill>
          </w14:textFill>
        </w:rPr>
      </w:pP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36" w:lineRule="auto"/>
        <w:ind w:leftChars="500"/>
        <w:jc w:val="both"/>
        <w:textAlignment w:val="baseline"/>
        <w:rPr>
          <w:rFonts w:hint="eastAsia" w:ascii="宋体" w:hAnsi="宋体" w:eastAsia="宋体" w:cs="宋体"/>
          <w:color w:val="000000" w:themeColor="text1"/>
          <w:spacing w:val="-6"/>
          <w:sz w:val="32"/>
          <w:szCs w:val="32"/>
          <w:lang w:eastAsia="zh-CN"/>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ind w:firstLine="2310" w:firstLineChars="750"/>
        <w:jc w:val="both"/>
        <w:textAlignment w:val="baseline"/>
        <w:rPr>
          <w:rFonts w:hint="eastAsia" w:ascii="宋体" w:hAnsi="宋体" w:eastAsia="宋体" w:cs="宋体"/>
          <w:color w:val="000000" w:themeColor="text1"/>
          <w:spacing w:val="-6"/>
          <w:sz w:val="32"/>
          <w:szCs w:val="32"/>
          <w14:textFill>
            <w14:solidFill>
              <w14:schemeClr w14:val="tx1"/>
            </w14:solidFill>
          </w14:textFill>
        </w:rPr>
      </w:pPr>
      <w:r>
        <w:rPr>
          <w:rFonts w:hint="eastAsia" w:ascii="宋体" w:hAnsi="宋体" w:eastAsia="宋体" w:cs="宋体"/>
          <w:color w:val="000000" w:themeColor="text1"/>
          <w:spacing w:val="-6"/>
          <w:sz w:val="32"/>
          <w:szCs w:val="32"/>
          <w14:textFill>
            <w14:solidFill>
              <w14:schemeClr w14:val="tx1"/>
            </w14:solidFill>
          </w14:textFill>
        </w:rPr>
        <w:t>第二届中国·河南开放创新暨跨国技术转移大会</w:t>
      </w: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14:textFill>
            <w14:solidFill>
              <w14:schemeClr w14:val="tx1"/>
            </w14:solidFill>
          </w14:textFill>
        </w:rPr>
      </w:pPr>
      <w:r>
        <w:rPr>
          <w:rFonts w:hint="eastAsia" w:ascii="宋体" w:hAnsi="宋体" w:eastAsia="宋体" w:cs="宋体"/>
          <w:color w:val="000000" w:themeColor="text1"/>
          <w:spacing w:val="-6"/>
          <w:sz w:val="32"/>
          <w:szCs w:val="32"/>
          <w14:textFill>
            <w14:solidFill>
              <w14:schemeClr w14:val="tx1"/>
            </w14:solidFill>
          </w14:textFill>
        </w:rPr>
        <w:t xml:space="preserve">                        筹备工作领导小组办公室</w:t>
      </w:r>
    </w:p>
    <w:p>
      <w:pPr>
        <w:pStyle w:val="7"/>
        <w:keepNext w:val="0"/>
        <w:keepLines w:val="0"/>
        <w:pageBreakBefore w:val="0"/>
        <w:widowControl/>
        <w:kinsoku/>
        <w:wordWrap/>
        <w:overflowPunct/>
        <w:topLinePunct w:val="0"/>
        <w:autoSpaceDE/>
        <w:autoSpaceDN/>
        <w:bidi w:val="0"/>
        <w:adjustRightInd/>
        <w:snapToGrid/>
        <w:spacing w:beforeAutospacing="0" w:afterAutospacing="0" w:line="336" w:lineRule="auto"/>
        <w:ind w:firstLine="616" w:firstLineChars="200"/>
        <w:jc w:val="both"/>
        <w:textAlignment w:val="baseline"/>
        <w:rPr>
          <w:rFonts w:hint="eastAsia" w:ascii="宋体" w:hAnsi="宋体" w:eastAsia="宋体" w:cs="宋体"/>
          <w:color w:val="000000" w:themeColor="text1"/>
          <w:spacing w:val="-6"/>
          <w:sz w:val="32"/>
          <w:szCs w:val="32"/>
          <w14:textFill>
            <w14:solidFill>
              <w14:schemeClr w14:val="tx1"/>
            </w14:solidFill>
          </w14:textFill>
        </w:rPr>
      </w:pPr>
      <w:r>
        <w:rPr>
          <w:rFonts w:hint="eastAsia" w:ascii="宋体" w:hAnsi="宋体" w:eastAsia="宋体" w:cs="宋体"/>
          <w:color w:val="000000" w:themeColor="text1"/>
          <w:spacing w:val="-6"/>
          <w:sz w:val="32"/>
          <w:szCs w:val="32"/>
          <w14:textFill>
            <w14:solidFill>
              <w14:schemeClr w14:val="tx1"/>
            </w14:solidFill>
          </w14:textFill>
        </w:rPr>
        <w:t xml:space="preserve">                           2021年</w:t>
      </w:r>
      <w:r>
        <w:rPr>
          <w:rFonts w:hint="eastAsia" w:ascii="宋体" w:hAnsi="宋体" w:eastAsia="宋体" w:cs="宋体"/>
          <w:color w:val="000000" w:themeColor="text1"/>
          <w:spacing w:val="-6"/>
          <w:sz w:val="32"/>
          <w:szCs w:val="32"/>
          <w:lang w:val="en-US" w:eastAsia="zh-CN"/>
          <w14:textFill>
            <w14:solidFill>
              <w14:schemeClr w14:val="tx1"/>
            </w14:solidFill>
          </w14:textFill>
        </w:rPr>
        <w:t>10</w:t>
      </w:r>
      <w:r>
        <w:rPr>
          <w:rFonts w:hint="eastAsia" w:ascii="宋体" w:hAnsi="宋体" w:eastAsia="宋体" w:cs="宋体"/>
          <w:color w:val="000000" w:themeColor="text1"/>
          <w:spacing w:val="-6"/>
          <w:sz w:val="32"/>
          <w:szCs w:val="32"/>
          <w14:textFill>
            <w14:solidFill>
              <w14:schemeClr w14:val="tx1"/>
            </w14:solidFill>
          </w14:textFill>
        </w:rPr>
        <w:t>月</w:t>
      </w:r>
      <w:r>
        <w:rPr>
          <w:rFonts w:hint="eastAsia" w:ascii="宋体" w:hAnsi="宋体" w:eastAsia="宋体" w:cs="宋体"/>
          <w:color w:val="000000" w:themeColor="text1"/>
          <w:spacing w:val="-6"/>
          <w:sz w:val="32"/>
          <w:szCs w:val="32"/>
          <w:lang w:val="en-US" w:eastAsia="zh-CN"/>
          <w14:textFill>
            <w14:solidFill>
              <w14:schemeClr w14:val="tx1"/>
            </w14:solidFill>
          </w14:textFill>
        </w:rPr>
        <w:t>8</w:t>
      </w:r>
      <w:r>
        <w:rPr>
          <w:rFonts w:hint="eastAsia" w:ascii="宋体" w:hAnsi="宋体" w:eastAsia="宋体" w:cs="宋体"/>
          <w:color w:val="000000" w:themeColor="text1"/>
          <w:spacing w:val="-6"/>
          <w:sz w:val="32"/>
          <w:szCs w:val="32"/>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204" w:lineRule="auto"/>
        <w:rPr>
          <w:rFonts w:ascii="Times New Roman" w:hAnsi="Times New Roman" w:eastAsia="黑体"/>
          <w:b w:val="0"/>
          <w:color w:val="000000" w:themeColor="text1"/>
          <w14:textFill>
            <w14:solidFill>
              <w14:schemeClr w14:val="tx1"/>
            </w14:solidFill>
          </w14:textFill>
        </w:rPr>
      </w:pPr>
      <w:r>
        <w:rPr>
          <w:rFonts w:ascii="Times New Roman" w:hAnsi="黑体" w:eastAsia="黑体"/>
          <w:b w:val="0"/>
          <w:color w:val="000000" w:themeColor="text1"/>
          <w14:textFill>
            <w14:solidFill>
              <w14:schemeClr w14:val="tx1"/>
            </w14:solidFill>
          </w14:textFill>
        </w:rPr>
        <w:t>附件</w:t>
      </w:r>
      <w:r>
        <w:rPr>
          <w:rFonts w:ascii="Times New Roman" w:hAnsi="Times New Roman" w:eastAsia="黑体"/>
          <w:b w:val="0"/>
          <w:color w:val="000000" w:themeColor="text1"/>
          <w14:textFill>
            <w14:solidFill>
              <w14:schemeClr w14:val="tx1"/>
            </w14:solidFill>
          </w14:textFill>
        </w:rPr>
        <w:t>1</w:t>
      </w:r>
    </w:p>
    <w:p>
      <w:pPr>
        <w:spacing w:afterLines="50" w:line="540" w:lineRule="exact"/>
        <w:jc w:val="center"/>
        <w:rPr>
          <w:rFonts w:eastAsia="方正小标宋_GBK"/>
          <w:color w:val="000000" w:themeColor="text1"/>
          <w:sz w:val="44"/>
          <w:szCs w:val="36"/>
          <w14:textFill>
            <w14:solidFill>
              <w14:schemeClr w14:val="tx1"/>
            </w14:solidFill>
          </w14:textFill>
        </w:rPr>
      </w:pPr>
      <w:r>
        <w:rPr>
          <w:rFonts w:eastAsia="方正小标宋_GBK"/>
          <w:color w:val="000000" w:themeColor="text1"/>
          <w:sz w:val="44"/>
          <w:szCs w:val="36"/>
          <w14:textFill>
            <w14:solidFill>
              <w14:schemeClr w14:val="tx1"/>
            </w14:solidFill>
          </w14:textFill>
        </w:rPr>
        <w:t>科技主管部门分配账号列表</w:t>
      </w:r>
    </w:p>
    <w:tbl>
      <w:tblPr>
        <w:tblStyle w:val="9"/>
        <w:tblW w:w="491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1512"/>
        <w:gridCol w:w="4427"/>
        <w:gridCol w:w="2826"/>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blHeader/>
          <w:jc w:val="center"/>
        </w:trPr>
        <w:tc>
          <w:tcPr>
            <w:tcW w:w="861" w:type="pct"/>
            <w:vAlign w:val="center"/>
          </w:tcPr>
          <w:p>
            <w:pPr>
              <w:spacing w:line="44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序号</w:t>
            </w:r>
          </w:p>
        </w:tc>
        <w:tc>
          <w:tcPr>
            <w:tcW w:w="2521" w:type="pct"/>
            <w:vAlign w:val="center"/>
          </w:tcPr>
          <w:p>
            <w:pPr>
              <w:spacing w:line="44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单位名称</w:t>
            </w:r>
          </w:p>
        </w:tc>
        <w:tc>
          <w:tcPr>
            <w:tcW w:w="1616" w:type="pct"/>
            <w:gridSpan w:val="2"/>
            <w:vAlign w:val="center"/>
          </w:tcPr>
          <w:p>
            <w:pPr>
              <w:spacing w:line="44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"http://jyt.henan.gov.cn/" \t "http://www.henan.gov.cn/zwgk/zfjg/_blank" \o "河南省教育厅" </w:instrText>
            </w:r>
            <w:r>
              <w:fldChar w:fldCharType="separate"/>
            </w:r>
            <w:r>
              <w:rPr>
                <w:rFonts w:eastAsia="仿宋_GB2312"/>
                <w:color w:val="000000" w:themeColor="text1"/>
                <w:sz w:val="24"/>
                <w14:textFill>
                  <w14:solidFill>
                    <w14:schemeClr w14:val="tx1"/>
                  </w14:solidFill>
                </w14:textFill>
              </w:rPr>
              <w:t>省教育厅</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SJYT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"http://dnr.henan.gov.cn/" \t "http://www.henan.gov.cn/zwgk/zfjg/_blank" \o "河南省自然资源厅" </w:instrText>
            </w:r>
            <w:r>
              <w:fldChar w:fldCharType="separate"/>
            </w:r>
            <w:r>
              <w:rPr>
                <w:rFonts w:eastAsia="仿宋_GB2312"/>
                <w:color w:val="000000" w:themeColor="text1"/>
                <w:sz w:val="24"/>
                <w14:textFill>
                  <w14:solidFill>
                    <w14:schemeClr w14:val="tx1"/>
                  </w14:solidFill>
                </w14:textFill>
              </w:rPr>
              <w:t>省自然资源厅</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SZRZYT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"http://sthjt.henan.gov.cn/" \t "http://www.henan.gov.cn/zwgk/zfjg/_blank" \o "河南省生态环境厅" </w:instrText>
            </w:r>
            <w:r>
              <w:fldChar w:fldCharType="separate"/>
            </w:r>
            <w:r>
              <w:rPr>
                <w:rFonts w:eastAsia="仿宋_GB2312"/>
                <w:color w:val="000000" w:themeColor="text1"/>
                <w:sz w:val="24"/>
                <w14:textFill>
                  <w14:solidFill>
                    <w14:schemeClr w14:val="tx1"/>
                  </w14:solidFill>
                </w14:textFill>
              </w:rPr>
              <w:t>省生态环境厅</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SSTHJT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"http://www.hnjs.gov.cn/" \t "http://www.henan.gov.cn/zwgk/zfjg/_blank" \o "河南省住房和城乡建设厅" </w:instrText>
            </w:r>
            <w:r>
              <w:fldChar w:fldCharType="separate"/>
            </w:r>
            <w:r>
              <w:rPr>
                <w:rFonts w:eastAsia="仿宋_GB2312"/>
                <w:color w:val="000000" w:themeColor="text1"/>
                <w:sz w:val="24"/>
                <w14:textFill>
                  <w14:solidFill>
                    <w14:schemeClr w14:val="tx1"/>
                  </w14:solidFill>
                </w14:textFill>
              </w:rPr>
              <w:t>省住建厅</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SZJT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"http://www.hncd.gov.cn/" \t "http://www.henan.gov.cn/zwgk/zfjg/_blank" \o "河南省交通运输厅" </w:instrText>
            </w:r>
            <w:r>
              <w:fldChar w:fldCharType="separate"/>
            </w:r>
            <w:r>
              <w:rPr>
                <w:rFonts w:eastAsia="仿宋_GB2312"/>
                <w:color w:val="000000" w:themeColor="text1"/>
                <w:sz w:val="24"/>
                <w14:textFill>
                  <w14:solidFill>
                    <w14:schemeClr w14:val="tx1"/>
                  </w14:solidFill>
                </w14:textFill>
              </w:rPr>
              <w:t>省交通运输厅</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SJTYST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6</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"http://www.hnsl.gov.cn/" \t "http://www.henan.gov.cn/zwgk/zfjg/_blank" \o "河南省水利厅" </w:instrText>
            </w:r>
            <w:r>
              <w:fldChar w:fldCharType="separate"/>
            </w:r>
            <w:r>
              <w:rPr>
                <w:rFonts w:eastAsia="仿宋_GB2312"/>
                <w:color w:val="000000" w:themeColor="text1"/>
                <w:sz w:val="24"/>
                <w14:textFill>
                  <w14:solidFill>
                    <w14:schemeClr w14:val="tx1"/>
                  </w14:solidFill>
                </w14:textFill>
              </w:rPr>
              <w:t>省水利厅</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SSLT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7</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"http://nynct.henan.gov.cn/" \t "http://www.henan.gov.cn/zwgk/zfjg/_blank" \o "河南省农业农村厅" </w:instrText>
            </w:r>
            <w:r>
              <w:fldChar w:fldCharType="separate"/>
            </w:r>
            <w:r>
              <w:rPr>
                <w:rFonts w:eastAsia="仿宋_GB2312"/>
                <w:color w:val="000000" w:themeColor="text1"/>
                <w:sz w:val="24"/>
                <w14:textFill>
                  <w14:solidFill>
                    <w14:schemeClr w14:val="tx1"/>
                  </w14:solidFill>
                </w14:textFill>
              </w:rPr>
              <w:t>省农业农村厅</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SNYNCT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8</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"http://wsjkw.henan.gov.cn/" \t "http://www.henan.gov.cn/zwgk/zfjg/_blank" \o "河南省卫生健康委员会" </w:instrText>
            </w:r>
            <w:r>
              <w:fldChar w:fldCharType="separate"/>
            </w:r>
            <w:r>
              <w:rPr>
                <w:rFonts w:eastAsia="仿宋_GB2312"/>
                <w:color w:val="000000" w:themeColor="text1"/>
                <w:sz w:val="24"/>
                <w14:textFill>
                  <w14:solidFill>
                    <w14:schemeClr w14:val="tx1"/>
                  </w14:solidFill>
                </w14:textFill>
              </w:rPr>
              <w:t>省卫健委</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SWJW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6" w:type="pct"/>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9</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"http://gzw.henan.gov.cn/" \t "http://www.henan.gov.cn/zwgk/zfjg/_blank" \o "河南省人民政府国有资产监督管理委员会" </w:instrText>
            </w:r>
            <w:r>
              <w:fldChar w:fldCharType="separate"/>
            </w:r>
            <w:r>
              <w:rPr>
                <w:rFonts w:eastAsia="仿宋_GB2312"/>
                <w:color w:val="000000" w:themeColor="text1"/>
                <w:sz w:val="24"/>
                <w14:textFill>
                  <w14:solidFill>
                    <w14:schemeClr w14:val="tx1"/>
                  </w14:solidFill>
                </w14:textFill>
              </w:rPr>
              <w:t>省国资委</w:t>
            </w:r>
            <w:r>
              <w:rPr>
                <w:rFonts w:eastAsia="仿宋_GB2312"/>
                <w:color w:val="000000" w:themeColor="text1"/>
                <w:sz w:val="24"/>
                <w14:textFill>
                  <w14:solidFill>
                    <w14:schemeClr w14:val="tx1"/>
                  </w14:solidFill>
                </w14:textFill>
              </w:rPr>
              <w:fldChar w:fldCharType="end"/>
            </w:r>
          </w:p>
        </w:tc>
        <w:tc>
          <w:tcPr>
            <w:tcW w:w="1609"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SGZW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省市场监管局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SSCJGJ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11</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"http://www.hndkj.org.cn/" \t "http://www.henan.gov.cn/zwgk/zfjg/_blank" </w:instrText>
            </w:r>
            <w:r>
              <w:fldChar w:fldCharType="separate"/>
            </w:r>
            <w:r>
              <w:rPr>
                <w:rFonts w:eastAsia="仿宋_GB2312"/>
                <w:color w:val="000000" w:themeColor="text1"/>
                <w:sz w:val="24"/>
                <w14:textFill>
                  <w14:solidFill>
                    <w14:schemeClr w14:val="tx1"/>
                  </w14:solidFill>
                </w14:textFill>
              </w:rPr>
              <w:t>省地矿勘查局</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SDKKCJ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12</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"http://www.hnysdk.org.cn/" \t "http://www.henan.gov.cn/zwgk/zfjg/_blank" </w:instrText>
            </w:r>
            <w:r>
              <w:fldChar w:fldCharType="separate"/>
            </w:r>
            <w:r>
              <w:rPr>
                <w:rFonts w:eastAsia="仿宋_GB2312"/>
                <w:color w:val="000000" w:themeColor="text1"/>
                <w:sz w:val="24"/>
                <w14:textFill>
                  <w14:solidFill>
                    <w14:schemeClr w14:val="tx1"/>
                  </w14:solidFill>
                </w14:textFill>
              </w:rPr>
              <w:t>省有色金属矿产局</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SYSJSKCJ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13</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"http://www.hnskxy.com/" \t "http://www.henan.gov.cn/zwgk/zfjg/_blank" </w:instrText>
            </w:r>
            <w:r>
              <w:fldChar w:fldCharType="separate"/>
            </w:r>
            <w:r>
              <w:rPr>
                <w:rFonts w:eastAsia="仿宋_GB2312"/>
                <w:color w:val="000000" w:themeColor="text1"/>
                <w:sz w:val="24"/>
                <w14:textFill>
                  <w14:solidFill>
                    <w14:schemeClr w14:val="tx1"/>
                  </w14:solidFill>
                </w14:textFill>
              </w:rPr>
              <w:t>省科学院</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SKXY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14</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"http://www.hnagri.org.cn/" \t "http://www.henan.gov.cn/zwgk/zfjg/_blank" </w:instrText>
            </w:r>
            <w:r>
              <w:fldChar w:fldCharType="separate"/>
            </w:r>
            <w:r>
              <w:rPr>
                <w:rFonts w:eastAsia="仿宋_GB2312"/>
                <w:color w:val="000000" w:themeColor="text1"/>
                <w:sz w:val="24"/>
                <w14:textFill>
                  <w14:solidFill>
                    <w14:schemeClr w14:val="tx1"/>
                  </w14:solidFill>
                </w14:textFill>
              </w:rPr>
              <w:t>省农科院</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SNKY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15</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fldChar w:fldCharType="begin"/>
            </w:r>
            <w:r>
              <w:instrText xml:space="preserve"> HYPERLINK "http://lyj.henan.gov.cn/" \t "http://www.henan.gov.cn/zwgk/zfjg/_blank" \o "河南省林业局" </w:instrText>
            </w:r>
            <w:r>
              <w:fldChar w:fldCharType="separate"/>
            </w:r>
            <w:r>
              <w:rPr>
                <w:rFonts w:eastAsia="仿宋_GB2312"/>
                <w:color w:val="000000" w:themeColor="text1"/>
                <w:sz w:val="24"/>
                <w14:textFill>
                  <w14:solidFill>
                    <w14:schemeClr w14:val="tx1"/>
                  </w14:solidFill>
                </w14:textFill>
              </w:rPr>
              <w:t>省林业局</w:t>
            </w:r>
            <w:r>
              <w:rPr>
                <w:rFonts w:eastAsia="仿宋_GB2312"/>
                <w:color w:val="000000" w:themeColor="text1"/>
                <w:sz w:val="24"/>
                <w14:textFill>
                  <w14:solidFill>
                    <w14:schemeClr w14:val="tx1"/>
                  </w14:solidFill>
                </w14:textFill>
              </w:rPr>
              <w:fldChar w:fldCharType="end"/>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SLYJ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16</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郑州市科技局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ZZSKJJ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17</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开封市科技局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KFSKJJ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18</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洛阳市科技局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LYSKJJ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19</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平顶山市科技局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PDSSKJJ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20</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安阳市科技局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AYSKJJ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21</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鹤壁市科技局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HBSKJJ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22</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新乡市科技局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XXSKJJ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23</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焦作市科技局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JZSKJJ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24</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濮阳市科技局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ZYSKJJ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25</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许昌市科技局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XCSKJJ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26</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漯河市科技局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ZHSKJJ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27</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三门峡市科技局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SMXSKJJ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28</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南阳市科技局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NYSKJJ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29</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商丘市科技局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SQSKJJ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30</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信阳市科技局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XYSKJJ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31</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周口市科技局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ZKSKJJ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32</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驻马店市科技局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ZMDSKJJ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33</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济源示范区工科委</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JYSFQGKW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34</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巩义市科工信委</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GYSKGXW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35</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兰考县科工信委</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LKXKGXW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36</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汝州市科技局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RZSKJJ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37</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滑县科技局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HXKJJ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38</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长垣县科工信委</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CYXKGXW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39</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邓州市科技局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DZSKJJ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40</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永城市科技局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YCSKJJ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41</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固始县科技局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GSXKJJ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42</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鹿邑县科技局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LYXKJJ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43</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新蔡县科技局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XCXKJJ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44</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郑州高新区创发局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ZZGXQCFJ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45</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洛阳高新区科技局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LYGXQKJJ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46</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平顶山高新区科创局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PDSGXQKCJ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47</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安阳高新区经发局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AYGXQJFJ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48</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新乡高新区科技局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XXGXQKJJ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49</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焦作高新区科创局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JZGXQKCJ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50</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南阳高新区经发局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NYGXQJFJ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86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51</w:t>
            </w:r>
          </w:p>
        </w:tc>
        <w:tc>
          <w:tcPr>
            <w:tcW w:w="2521" w:type="pct"/>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航空港区经济发展局</w:t>
            </w:r>
          </w:p>
        </w:tc>
        <w:tc>
          <w:tcPr>
            <w:tcW w:w="1616" w:type="pct"/>
            <w:gridSpan w:val="2"/>
            <w:vAlign w:val="center"/>
          </w:tcPr>
          <w:p>
            <w:pPr>
              <w:spacing w:line="44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HKGQJJFZJ</w:t>
            </w:r>
          </w:p>
        </w:tc>
      </w:tr>
    </w:tbl>
    <w:p>
      <w:pPr>
        <w:spacing w:line="600" w:lineRule="exact"/>
        <w:ind w:firstLine="420"/>
        <w:jc w:val="left"/>
        <w:rPr>
          <w:rFonts w:eastAsia="仿宋_GB2312"/>
          <w:color w:val="000000" w:themeColor="text1"/>
          <w:spacing w:val="-6"/>
          <w:sz w:val="28"/>
          <w:szCs w:val="32"/>
          <w14:textFill>
            <w14:solidFill>
              <w14:schemeClr w14:val="tx1"/>
            </w14:solidFill>
          </w14:textFill>
        </w:rPr>
      </w:pPr>
      <w:r>
        <w:rPr>
          <w:rFonts w:eastAsia="仿宋_GB2312"/>
          <w:color w:val="000000" w:themeColor="text1"/>
          <w:sz w:val="28"/>
          <w14:textFill>
            <w14:solidFill>
              <w14:schemeClr w14:val="tx1"/>
            </w14:solidFill>
          </w14:textFill>
        </w:rPr>
        <w:t>备注：账号初始密码为111111。若前期已经修改，按照新密码登录；若忘记密码，可点击登录窗口上的“忘记密码”进行重置。系统及账号相关问题请联系平台技术支持。</w:t>
      </w:r>
    </w:p>
    <w:p>
      <w:pPr>
        <w:widowControl/>
        <w:spacing w:line="620" w:lineRule="exact"/>
        <w:rPr>
          <w:rFonts w:eastAsia="仿宋_GB2312"/>
          <w:color w:val="000000" w:themeColor="text1"/>
          <w:w w:val="80"/>
          <w:sz w:val="24"/>
          <w:szCs w:val="28"/>
          <w14:textFill>
            <w14:solidFill>
              <w14:schemeClr w14:val="tx1"/>
            </w14:solidFill>
          </w14:textFill>
        </w:rPr>
      </w:pPr>
      <w:r>
        <w:rPr>
          <w:rFonts w:eastAsia="仿宋_GB2312"/>
          <w:color w:val="000000" w:themeColor="text1"/>
          <w:w w:val="80"/>
          <w:sz w:val="24"/>
          <w:szCs w:val="28"/>
          <w14:textFill>
            <w14:solidFill>
              <w14:schemeClr w14:val="tx1"/>
            </w14:solidFill>
          </w14:textFill>
        </w:rPr>
        <w:br w:type="page"/>
      </w:r>
    </w:p>
    <w:p>
      <w:pPr>
        <w:keepNext w:val="0"/>
        <w:keepLines w:val="0"/>
        <w:pageBreakBefore/>
        <w:widowControl w:val="0"/>
        <w:kinsoku/>
        <w:wordWrap/>
        <w:overflowPunct/>
        <w:topLinePunct w:val="0"/>
        <w:autoSpaceDE w:val="0"/>
        <w:autoSpaceDN w:val="0"/>
        <w:bidi w:val="0"/>
        <w:adjustRightInd w:val="0"/>
        <w:snapToGrid/>
        <w:jc w:val="both"/>
        <w:textAlignment w:val="auto"/>
        <w:rPr>
          <w:rFonts w:hint="default" w:ascii="方正小标宋简体" w:hAnsi="黑体" w:eastAsia="方正小标宋简体" w:cs="仿宋_GB2312"/>
          <w:kern w:val="0"/>
          <w:sz w:val="36"/>
          <w:szCs w:val="36"/>
          <w:lang w:val="en-US" w:eastAsia="zh-CN"/>
        </w:rPr>
      </w:pPr>
      <w:r>
        <w:rPr>
          <w:rFonts w:hint="eastAsia" w:ascii="方正小标宋简体" w:hAnsi="黑体" w:eastAsia="方正小标宋简体" w:cs="仿宋_GB2312"/>
          <w:kern w:val="0"/>
          <w:sz w:val="36"/>
          <w:szCs w:val="36"/>
          <w:lang w:eastAsia="zh-CN"/>
        </w:rPr>
        <w:t>附件</w:t>
      </w:r>
      <w:r>
        <w:rPr>
          <w:rFonts w:hint="eastAsia" w:ascii="方正小标宋简体" w:hAnsi="黑体" w:eastAsia="方正小标宋简体" w:cs="仿宋_GB2312"/>
          <w:kern w:val="0"/>
          <w:sz w:val="36"/>
          <w:szCs w:val="36"/>
          <w:lang w:val="en-US" w:eastAsia="zh-CN"/>
        </w:rPr>
        <w:t>2</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ascii="方正小标宋简体" w:hAnsi="黑体" w:eastAsia="方正小标宋简体" w:cs="仿宋_GB2312"/>
          <w:kern w:val="0"/>
          <w:sz w:val="36"/>
          <w:szCs w:val="36"/>
        </w:rPr>
      </w:pPr>
      <w:r>
        <w:rPr>
          <w:rFonts w:hint="eastAsia" w:ascii="方正小标宋简体" w:hAnsi="黑体" w:eastAsia="方正小标宋简体" w:cs="仿宋_GB2312"/>
          <w:kern w:val="0"/>
          <w:sz w:val="36"/>
          <w:szCs w:val="36"/>
        </w:rPr>
        <w:t>第二届中国</w:t>
      </w:r>
      <w:r>
        <w:rPr>
          <w:rFonts w:hint="eastAsia" w:ascii="宋体" w:hAnsi="宋体" w:eastAsia="宋体" w:cs="宋体"/>
          <w:kern w:val="0"/>
          <w:sz w:val="36"/>
          <w:szCs w:val="36"/>
        </w:rPr>
        <w:t>•</w:t>
      </w:r>
      <w:r>
        <w:rPr>
          <w:rFonts w:hint="eastAsia" w:ascii="方正小标宋简体" w:hAnsi="黑体" w:eastAsia="方正小标宋简体" w:cs="仿宋_GB2312"/>
          <w:kern w:val="0"/>
          <w:sz w:val="36"/>
          <w:szCs w:val="36"/>
        </w:rPr>
        <w:t>河南开放创新暨跨国技术转移大会</w:t>
      </w:r>
    </w:p>
    <w:p>
      <w:pPr>
        <w:keepNext w:val="0"/>
        <w:keepLines w:val="0"/>
        <w:pageBreakBefore w:val="0"/>
        <w:widowControl w:val="0"/>
        <w:kinsoku/>
        <w:wordWrap/>
        <w:overflowPunct/>
        <w:topLinePunct w:val="0"/>
        <w:autoSpaceDE w:val="0"/>
        <w:autoSpaceDN w:val="0"/>
        <w:bidi w:val="0"/>
        <w:adjustRightInd w:val="0"/>
        <w:snapToGrid/>
        <w:spacing w:after="313" w:afterLines="100" w:line="640" w:lineRule="exact"/>
        <w:jc w:val="center"/>
        <w:textAlignment w:val="auto"/>
        <w:rPr>
          <w:rFonts w:ascii="方正小标宋简体" w:hAnsi="黑体" w:eastAsia="方正小标宋简体" w:cs="仿宋_GB2312"/>
          <w:color w:val="auto"/>
          <w:kern w:val="0"/>
          <w:sz w:val="36"/>
          <w:szCs w:val="36"/>
        </w:rPr>
      </w:pPr>
      <w:r>
        <w:rPr>
          <w:rFonts w:hint="eastAsia" w:ascii="方正小标宋简体" w:hAnsi="黑体" w:eastAsia="方正小标宋简体" w:cs="仿宋_GB2312"/>
          <w:color w:val="auto"/>
          <w:kern w:val="0"/>
          <w:sz w:val="36"/>
          <w:szCs w:val="36"/>
          <w:lang w:val="en-US" w:eastAsia="zh-CN"/>
        </w:rPr>
        <w:t>云平台-云展厅科技项目征集表</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表1技术成果信息登记表</w:t>
      </w:r>
      <w:bookmarkStart w:id="0" w:name="QRCODE"/>
      <w:bookmarkEnd w:id="0"/>
    </w:p>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登记编号：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ab/>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年   月   日</w:t>
      </w:r>
    </w:p>
    <w:tbl>
      <w:tblPr>
        <w:tblStyle w:val="10"/>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006"/>
        <w:gridCol w:w="1711"/>
        <w:gridCol w:w="235"/>
        <w:gridCol w:w="1412"/>
        <w:gridCol w:w="728"/>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78" w:type="dxa"/>
            <w:gridSpan w:val="2"/>
            <w:vAlign w:val="center"/>
          </w:tcPr>
          <w:p>
            <w:pPr>
              <w:ind w:firstLine="280" w:firstLineChars="100"/>
              <w:rPr>
                <w:rFonts w:hint="default"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成果封面</w:t>
            </w:r>
          </w:p>
        </w:tc>
        <w:tc>
          <w:tcPr>
            <w:tcW w:w="6462" w:type="dxa"/>
            <w:gridSpan w:val="5"/>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上传图片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78" w:type="dxa"/>
            <w:gridSpan w:val="2"/>
            <w:vAlign w:val="center"/>
          </w:tcPr>
          <w:p>
            <w:pPr>
              <w:ind w:firstLine="280" w:firstLineChars="10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保密要求</w:t>
            </w:r>
          </w:p>
        </w:tc>
        <w:tc>
          <w:tcPr>
            <w:tcW w:w="6462" w:type="dxa"/>
            <w:gridSpan w:val="5"/>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□可宣传推广  □仅入库不公开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78" w:type="dxa"/>
            <w:gridSpan w:val="2"/>
            <w:vAlign w:val="center"/>
          </w:tcPr>
          <w:p>
            <w:pPr>
              <w:ind w:firstLine="280" w:firstLineChars="100"/>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成果名称</w:t>
            </w:r>
          </w:p>
        </w:tc>
        <w:tc>
          <w:tcPr>
            <w:tcW w:w="6462" w:type="dxa"/>
            <w:gridSpan w:val="5"/>
            <w:vAlign w:val="center"/>
          </w:tcPr>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restart"/>
            <w:vAlign w:val="center"/>
          </w:tcPr>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成果权属单位信息</w:t>
            </w:r>
          </w:p>
        </w:tc>
        <w:tc>
          <w:tcPr>
            <w:tcW w:w="2006" w:type="dxa"/>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成果完成单位</w:t>
            </w:r>
          </w:p>
        </w:tc>
        <w:tc>
          <w:tcPr>
            <w:tcW w:w="6462" w:type="dxa"/>
            <w:gridSpan w:val="5"/>
            <w:vAlign w:val="center"/>
          </w:tcPr>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统一社会信用代码</w:t>
            </w:r>
          </w:p>
        </w:tc>
        <w:tc>
          <w:tcPr>
            <w:tcW w:w="6462" w:type="dxa"/>
            <w:gridSpan w:val="5"/>
            <w:vAlign w:val="center"/>
          </w:tcPr>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单位性质</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1" w:name="ComType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高校  □</w:t>
            </w:r>
            <w:bookmarkEnd w:id="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科研院所  </w:t>
            </w:r>
            <w:bookmarkStart w:id="2" w:name="ComType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企业 </w:t>
            </w:r>
            <w:bookmarkStart w:id="3" w:name="ComType5"/>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法定代表人</w:t>
            </w:r>
          </w:p>
        </w:tc>
        <w:tc>
          <w:tcPr>
            <w:tcW w:w="1946"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412"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邮政编码</w:t>
            </w:r>
          </w:p>
        </w:tc>
        <w:tc>
          <w:tcPr>
            <w:tcW w:w="3104"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填报人</w:t>
            </w:r>
          </w:p>
        </w:tc>
        <w:tc>
          <w:tcPr>
            <w:tcW w:w="1946"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412"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E-mail</w:t>
            </w:r>
          </w:p>
        </w:tc>
        <w:tc>
          <w:tcPr>
            <w:tcW w:w="3104"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联系电话</w:t>
            </w:r>
          </w:p>
        </w:tc>
        <w:tc>
          <w:tcPr>
            <w:tcW w:w="1946"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412"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传真</w:t>
            </w:r>
          </w:p>
        </w:tc>
        <w:tc>
          <w:tcPr>
            <w:tcW w:w="3104"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通讯地址</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所属地区</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单位规模</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□10人(含以下) </w:t>
            </w:r>
            <w:bookmarkStart w:id="4" w:name="CompanyScale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11-50人 </w:t>
            </w:r>
            <w:bookmarkStart w:id="5" w:name="CompanyScale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5"/>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1-250人 </w:t>
            </w:r>
            <w:bookmarkStart w:id="6" w:name="CompanyScale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6"/>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251-500人 □500人以上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单位简介</w:t>
            </w:r>
          </w:p>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（300字以内）</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restart"/>
            <w:vAlign w:val="center"/>
          </w:tcPr>
          <w:p>
            <w:pPr>
              <w:jc w:val="both"/>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成果相关信息</w:t>
            </w: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成果第一完成人</w:t>
            </w:r>
          </w:p>
        </w:tc>
        <w:tc>
          <w:tcPr>
            <w:tcW w:w="1946"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412"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联系电话</w:t>
            </w:r>
          </w:p>
        </w:tc>
        <w:tc>
          <w:tcPr>
            <w:tcW w:w="3104"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研发起止时间</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672" w:type="dxa"/>
            <w:vMerge w:val="restart"/>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是否获得财政资金支持</w:t>
            </w:r>
          </w:p>
        </w:tc>
        <w:tc>
          <w:tcPr>
            <w:tcW w:w="2006" w:type="dxa"/>
            <w:vMerge w:val="restart"/>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获得财政资金支持</w:t>
            </w:r>
          </w:p>
        </w:tc>
        <w:tc>
          <w:tcPr>
            <w:tcW w:w="1711"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支持级别</w:t>
            </w:r>
          </w:p>
        </w:tc>
        <w:tc>
          <w:tcPr>
            <w:tcW w:w="4751" w:type="dxa"/>
            <w:gridSpan w:val="4"/>
            <w:vAlign w:val="center"/>
          </w:tcPr>
          <w:p>
            <w:pPr>
              <w:jc w:val="center"/>
              <w:rPr>
                <w:rFonts w:hint="default"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□国家级</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□省级</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□省级以下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711"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计划/专项类别</w:t>
            </w:r>
          </w:p>
        </w:tc>
        <w:tc>
          <w:tcPr>
            <w:tcW w:w="4751" w:type="dxa"/>
            <w:gridSpan w:val="4"/>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711"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立项年度</w:t>
            </w:r>
          </w:p>
        </w:tc>
        <w:tc>
          <w:tcPr>
            <w:tcW w:w="4751" w:type="dxa"/>
            <w:gridSpan w:val="4"/>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711"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获得经费（万元）</w:t>
            </w:r>
          </w:p>
        </w:tc>
        <w:tc>
          <w:tcPr>
            <w:tcW w:w="4751" w:type="dxa"/>
            <w:gridSpan w:val="4"/>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711"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自筹资金（万元）</w:t>
            </w:r>
          </w:p>
        </w:tc>
        <w:tc>
          <w:tcPr>
            <w:tcW w:w="4751" w:type="dxa"/>
            <w:gridSpan w:val="4"/>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restart"/>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未获财政资金支持（自筹资金研发）</w:t>
            </w:r>
          </w:p>
        </w:tc>
        <w:tc>
          <w:tcPr>
            <w:tcW w:w="1711" w:type="dxa"/>
            <w:vAlign w:val="center"/>
          </w:tcPr>
          <w:p>
            <w:pPr>
              <w:jc w:val="center"/>
              <w:rPr>
                <w:rFonts w:hint="default"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研发形式</w:t>
            </w:r>
          </w:p>
        </w:tc>
        <w:tc>
          <w:tcPr>
            <w:tcW w:w="4751" w:type="dxa"/>
            <w:gridSpan w:val="4"/>
            <w:vAlign w:val="center"/>
          </w:tcPr>
          <w:p>
            <w:pPr>
              <w:jc w:val="center"/>
              <w:rPr>
                <w:rFonts w:hint="default"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□自主研发</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□合作研发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711"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自主研发</w:t>
            </w:r>
          </w:p>
        </w:tc>
        <w:tc>
          <w:tcPr>
            <w:tcW w:w="2375" w:type="dxa"/>
            <w:gridSpan w:val="3"/>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研发总投入（万元）</w:t>
            </w:r>
          </w:p>
        </w:tc>
        <w:tc>
          <w:tcPr>
            <w:tcW w:w="237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711" w:type="dxa"/>
            <w:vMerge w:val="restart"/>
            <w:vAlign w:val="center"/>
          </w:tcPr>
          <w:p>
            <w:pPr>
              <w:jc w:val="center"/>
              <w:rPr>
                <w:rFonts w:hint="default"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合作研发</w:t>
            </w:r>
          </w:p>
        </w:tc>
        <w:tc>
          <w:tcPr>
            <w:tcW w:w="2375" w:type="dxa"/>
            <w:gridSpan w:val="3"/>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研发总投入（万元）</w:t>
            </w:r>
          </w:p>
        </w:tc>
        <w:tc>
          <w:tcPr>
            <w:tcW w:w="237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711"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375" w:type="dxa"/>
            <w:gridSpan w:val="3"/>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其中：</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合作方投入（万元）</w:t>
            </w:r>
          </w:p>
        </w:tc>
        <w:tc>
          <w:tcPr>
            <w:tcW w:w="237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672" w:type="dxa"/>
            <w:vMerge w:val="restart"/>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ind w:firstLine="560" w:firstLineChars="200"/>
              <w:jc w:val="both"/>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技术领域</w:t>
            </w:r>
          </w:p>
        </w:tc>
        <w:tc>
          <w:tcPr>
            <w:tcW w:w="6462" w:type="dxa"/>
            <w:gridSpan w:val="5"/>
            <w:vAlign w:val="center"/>
          </w:tcPr>
          <w:p>
            <w:pPr>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□高端装备制造</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新型材料</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□新一代信息技术</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□新能源及新能源汽车</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□现代农业</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□食品工业</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□生物医药及健康</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□节能环保</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□公共安全和应急处置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成果体现形式</w:t>
            </w:r>
          </w:p>
        </w:tc>
        <w:tc>
          <w:tcPr>
            <w:tcW w:w="6462" w:type="dxa"/>
            <w:gridSpan w:val="5"/>
            <w:vAlign w:val="center"/>
          </w:tcPr>
          <w:p>
            <w:pPr>
              <w:ind w:left="210" w:hanging="280" w:hangingChars="100"/>
              <w:jc w:val="left"/>
              <w:rPr>
                <w:rFonts w:hint="default"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7" w:name="LoreState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7"/>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新技术  </w:t>
            </w:r>
            <w:bookmarkStart w:id="8" w:name="LoreState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8"/>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新工艺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新产品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新材料  </w:t>
            </w:r>
            <w:bookmarkStart w:id="9" w:name="LoreState6"/>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9"/>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新装备  □农业新品种</w:t>
            </w:r>
          </w:p>
          <w:p>
            <w:pPr>
              <w:ind w:left="210" w:hanging="280" w:hangingChars="100"/>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□医药新品种（新药证书/临床批件/生产批件）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72" w:type="dxa"/>
            <w:vMerge w:val="restart"/>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知识产权形式</w:t>
            </w:r>
          </w:p>
        </w:tc>
        <w:tc>
          <w:tcPr>
            <w:tcW w:w="6462" w:type="dxa"/>
            <w:gridSpan w:val="5"/>
            <w:vAlign w:val="center"/>
          </w:tcPr>
          <w:p>
            <w:pPr>
              <w:ind w:left="180" w:hanging="280" w:hangingChars="100"/>
              <w:jc w:val="left"/>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□发明专利  □实用型专利 □外观设计专利  □软件著作权</w:t>
            </w:r>
          </w:p>
          <w:p>
            <w:pPr>
              <w:ind w:left="180" w:hanging="280" w:hangingChars="100"/>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知识产权证书信息</w:t>
            </w:r>
          </w:p>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（证书名称,编号）</w:t>
            </w:r>
          </w:p>
        </w:tc>
        <w:tc>
          <w:tcPr>
            <w:tcW w:w="6462" w:type="dxa"/>
            <w:gridSpan w:val="5"/>
            <w:vAlign w:val="center"/>
          </w:tcPr>
          <w:p>
            <w:pPr>
              <w:ind w:left="180" w:hanging="280" w:hangingChars="100"/>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72" w:type="dxa"/>
            <w:vMerge w:val="restart"/>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成果归属</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10" w:name="OutcomeDroit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0"/>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独占  </w:t>
            </w:r>
            <w:bookmarkStart w:id="11" w:name="OutcomeDroit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共有（共有权人：       ）  </w:t>
            </w:r>
            <w:bookmarkStart w:id="12" w:name="OutcomeDroit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技术成熟度</w:t>
            </w:r>
          </w:p>
        </w:tc>
        <w:tc>
          <w:tcPr>
            <w:tcW w:w="6462" w:type="dxa"/>
            <w:gridSpan w:val="5"/>
            <w:vAlign w:val="center"/>
          </w:tcPr>
          <w:p>
            <w:pPr>
              <w:jc w:val="both"/>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13" w:name="ItemStage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研制  </w:t>
            </w:r>
            <w:bookmarkStart w:id="14" w:name="ItemStage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已有样品 </w:t>
            </w:r>
            <w:bookmarkStart w:id="15" w:name="ItemStage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5"/>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通过中试 </w:t>
            </w:r>
            <w:bookmarkStart w:id="16" w:name="ItemStage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6"/>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试生产 </w:t>
            </w:r>
            <w:bookmarkStart w:id="17" w:name="ItemStage5"/>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□批量生产 □</w:t>
            </w:r>
            <w:bookmarkEnd w:id="17"/>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拟采取转化方式</w:t>
            </w:r>
          </w:p>
        </w:tc>
        <w:tc>
          <w:tcPr>
            <w:tcW w:w="6462" w:type="dxa"/>
            <w:gridSpan w:val="5"/>
            <w:vAlign w:val="center"/>
          </w:tcPr>
          <w:p>
            <w:pPr>
              <w:jc w:val="both"/>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技术转让</w:t>
            </w:r>
            <w:bookmarkStart w:id="18" w:name="CooperaType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bookmarkEnd w:id="18"/>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技术许可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委托开发 </w:t>
            </w:r>
            <w:bookmarkStart w:id="19" w:name="CooperaType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19"/>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合作开发 </w:t>
            </w:r>
            <w:bookmarkStart w:id="20" w:name="CooperaType5"/>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20"/>
            <w:bookmarkStart w:id="21" w:name="CooperaType6"/>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技术咨询</w:t>
            </w:r>
          </w:p>
          <w:bookmarkEnd w:id="21"/>
          <w:p>
            <w:pPr>
              <w:jc w:val="both"/>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技术服务 □技术入股 □股权融资 □合作新办企业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hint="default"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附件上传</w:t>
            </w:r>
          </w:p>
        </w:tc>
        <w:tc>
          <w:tcPr>
            <w:tcW w:w="6462" w:type="dxa"/>
            <w:gridSpan w:val="5"/>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2" w:type="dxa"/>
            <w:vMerge w:val="restart"/>
            <w:vAlign w:val="center"/>
          </w:tcPr>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转化</w:t>
            </w:r>
          </w:p>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合作意向</w:t>
            </w: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需转化合作方投入资金（万元）</w:t>
            </w:r>
          </w:p>
        </w:tc>
        <w:tc>
          <w:tcPr>
            <w:tcW w:w="6462" w:type="dxa"/>
            <w:gridSpan w:val="5"/>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2" w:type="dxa"/>
            <w:vMerge w:val="continue"/>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006" w:type="dxa"/>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资金用途</w:t>
            </w:r>
          </w:p>
        </w:tc>
        <w:tc>
          <w:tcPr>
            <w:tcW w:w="6462" w:type="dxa"/>
            <w:gridSpan w:val="5"/>
            <w:vAlign w:val="center"/>
          </w:tcPr>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8"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成果详情</w:t>
            </w:r>
          </w:p>
        </w:tc>
        <w:tc>
          <w:tcPr>
            <w:tcW w:w="6462" w:type="dxa"/>
            <w:gridSpan w:val="5"/>
            <w:vAlign w:val="center"/>
          </w:tcPr>
          <w:p>
            <w:pPr>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（含技术特点、主要技术参数、应用范围、市场前景、效益分析等）</w:t>
            </w:r>
          </w:p>
          <w:p>
            <w:pPr>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2678"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转化方案</w:t>
            </w:r>
          </w:p>
        </w:tc>
        <w:tc>
          <w:tcPr>
            <w:tcW w:w="6462" w:type="dxa"/>
            <w:gridSpan w:val="5"/>
            <w:vAlign w:val="top"/>
          </w:tcPr>
          <w:p>
            <w:pPr>
              <w:jc w:val="both"/>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（为达到设定生产规模和产量需要的原材料、设备、厂房、动力、土地、人力资源、环保、周边环境等条件）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2678"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转化的难点和障碍</w:t>
            </w:r>
          </w:p>
        </w:tc>
        <w:tc>
          <w:tcPr>
            <w:tcW w:w="6462" w:type="dxa"/>
            <w:gridSpan w:val="5"/>
            <w:vAlign w:val="center"/>
          </w:tcPr>
          <w:p>
            <w:pPr>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2678"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所需支持或建议</w:t>
            </w:r>
          </w:p>
        </w:tc>
        <w:tc>
          <w:tcPr>
            <w:tcW w:w="6462" w:type="dxa"/>
            <w:gridSpan w:val="5"/>
            <w:vAlign w:val="center"/>
          </w:tcPr>
          <w:p>
            <w:pPr>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2678" w:type="dxa"/>
            <w:gridSpan w:val="2"/>
            <w:vAlign w:val="center"/>
          </w:tcPr>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承诺书</w:t>
            </w:r>
          </w:p>
        </w:tc>
        <w:tc>
          <w:tcPr>
            <w:tcW w:w="6462" w:type="dxa"/>
            <w:gridSpan w:val="5"/>
            <w:vAlign w:val="center"/>
          </w:tcPr>
          <w:p>
            <w:pPr>
              <w:ind w:firstLine="560" w:firstLineChars="200"/>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ind w:firstLine="560" w:firstLineChars="200"/>
              <w:jc w:val="left"/>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我单位</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本人保证上述填报的关于“……（项目名称）”的内容及所提供的附件材料真实、完整、无误，不涉及国家秘密及商业秘密，无知识产权纠纷。如有不实，我</w:t>
            </w:r>
          </w:p>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w:t>
            </w:r>
            <w: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本人承担由此引起的一切责任。</w:t>
            </w:r>
          </w:p>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法定代表人（签字）：</w:t>
            </w:r>
          </w:p>
          <w:p>
            <w:pPr>
              <w:jc w:val="cente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成果负责人（签字）：</w:t>
            </w:r>
          </w:p>
          <w:p>
            <w:pPr>
              <w:jc w:val="cente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单位公章：</w:t>
            </w:r>
          </w:p>
          <w:p>
            <w:pP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ind w:firstLine="2800" w:firstLineChars="100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年   月   日</w:t>
            </w:r>
          </w:p>
          <w:p>
            <w:pPr>
              <w:ind w:firstLine="2800" w:firstLineChars="100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bl>
    <w:p>
      <w:pPr>
        <w:rPr>
          <w:rFonts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表2技术需求信息登记表</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登记编号：                                          年   月   日</w:t>
      </w:r>
    </w:p>
    <w:tbl>
      <w:tblPr>
        <w:tblStyle w:val="9"/>
        <w:tblW w:w="104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23"/>
        <w:gridCol w:w="1854"/>
        <w:gridCol w:w="1634"/>
        <w:gridCol w:w="1168"/>
        <w:gridCol w:w="639"/>
        <w:gridCol w:w="637"/>
        <w:gridCol w:w="1170"/>
        <w:gridCol w:w="22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需求封面</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上传图片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restart"/>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信息</w:t>
            </w: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单位名称</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单位性质</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22" w:name="Adr1"/>
            <w:bookmarkStart w:id="23" w:name="F_ComType0"/>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□行业科技管理部门 □高校 □</w:t>
            </w:r>
            <w:bookmarkEnd w:id="22"/>
            <w:bookmarkEnd w:id="2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科研院所</w:t>
            </w:r>
            <w:bookmarkStart w:id="24" w:name="F_ComType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□行业协会 □</w:t>
            </w:r>
            <w:bookmarkEnd w:id="2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企业 □其他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填报人</w:t>
            </w:r>
          </w:p>
        </w:tc>
        <w:tc>
          <w:tcPr>
            <w:tcW w:w="2802"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276"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职务/职称</w:t>
            </w:r>
          </w:p>
        </w:tc>
        <w:tc>
          <w:tcPr>
            <w:tcW w:w="3379"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联系电话</w:t>
            </w:r>
          </w:p>
        </w:tc>
        <w:tc>
          <w:tcPr>
            <w:tcW w:w="2802"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276"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E-mail</w:t>
            </w:r>
          </w:p>
        </w:tc>
        <w:tc>
          <w:tcPr>
            <w:tcW w:w="3379"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通讯地址</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所属地区</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单位规模</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25" w:name="F_CompanyScale0"/>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25"/>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10人(含以下) </w:t>
            </w:r>
            <w:bookmarkStart w:id="26" w:name="F_CompanyScale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26"/>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11-50人 </w:t>
            </w:r>
            <w:bookmarkStart w:id="27" w:name="F_CompanyScale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27"/>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51-250人 </w:t>
            </w:r>
            <w:bookmarkStart w:id="28" w:name="F_CompanyScale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28"/>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251-500人 □500人以上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13"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单位简介</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7457" w:type="dxa"/>
            <w:gridSpan w:val="6"/>
            <w:vAlign w:val="top"/>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（300字以内）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1" w:type="dxa"/>
            <w:gridSpan w:val="2"/>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承担国家/省</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项目情况</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432" w:type="dxa"/>
            <w:gridSpan w:val="9"/>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重大技术需求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共性需求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其他需求（填写表格与“重大技术需求”一致）</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（单选，选择后方可填写下方对应部分）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restart"/>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重大技术需求</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（其他需求）</w:t>
            </w:r>
          </w:p>
        </w:tc>
        <w:tc>
          <w:tcPr>
            <w:tcW w:w="423" w:type="dxa"/>
            <w:vMerge w:val="restart"/>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需求信息</w:t>
            </w:r>
          </w:p>
        </w:tc>
        <w:tc>
          <w:tcPr>
            <w:tcW w:w="1854" w:type="dxa"/>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项目名称</w:t>
            </w:r>
          </w:p>
        </w:tc>
        <w:tc>
          <w:tcPr>
            <w:tcW w:w="7457" w:type="dxa"/>
            <w:gridSpan w:val="6"/>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关键词</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用于智能匹配，需与核心技术或需求内容有关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技术领域</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29" w:name="F_TechField2"/>
            <w:bookmarkStart w:id="30" w:name="F_TechField0"/>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29"/>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高端装备制造  □新型材料  □</w:t>
            </w:r>
            <w:bookmarkEnd w:id="30"/>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新一代信息技术</w:t>
            </w:r>
            <w:bookmarkStart w:id="31" w:name="F_TechField8"/>
            <w:bookmarkStart w:id="32" w:name="F_TechField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□新能源及新能源汽车  </w:t>
            </w:r>
            <w:bookmarkEnd w:id="3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现代农业</w:t>
            </w:r>
            <w:bookmarkStart w:id="33" w:name="F_TechField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□食品工业  □</w:t>
            </w:r>
            <w:bookmarkEnd w:id="3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生物医药及健康  □</w:t>
            </w:r>
            <w:bookmarkEnd w:id="3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节能环保  </w:t>
            </w:r>
            <w:bookmarkStart w:id="34" w:name="F_TechField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3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公共安全和应急处置</w:t>
            </w:r>
            <w:bookmarkStart w:id="35" w:name="F_TechField1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bookmarkEnd w:id="35"/>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拟对接单位</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合作方式</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bookmarkStart w:id="36" w:name="F_CooperaType0"/>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w:t>
            </w:r>
            <w:bookmarkEnd w:id="36"/>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股权投资</w:t>
            </w:r>
            <w:bookmarkStart w:id="37" w:name="F_CooperaType1"/>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bookmarkEnd w:id="37"/>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技术转让</w:t>
            </w:r>
            <w:bookmarkStart w:id="38" w:name="F_CooperaType2"/>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bookmarkEnd w:id="38"/>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许可使用</w:t>
            </w:r>
            <w:bookmarkStart w:id="39" w:name="F_CooperaType3"/>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bookmarkEnd w:id="39"/>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合作开发</w:t>
            </w:r>
            <w:bookmarkStart w:id="40" w:name="F_CooperaType4"/>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w:t>
            </w:r>
            <w:bookmarkEnd w:id="40"/>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合作新办企业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需求类型</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□技术难题 □项目投资 □技术咨询 □专利购买 □技术开发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技术人才 □科技服务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发布有效期</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□三个月内  □三个月至一年  □一年至三年  □长期  □其他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78"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restart"/>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需求详情</w:t>
            </w: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需求详情</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（主要研究内容、拟解决的核心技术、主要创新点以及技术的相关性描述）300-600字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2"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预期目标</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（含具体技术经济指标）200-300字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82"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现有工作基础</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（已投入资金情况、技术情况、团队情况）200-300字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5"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restart"/>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经济合理性</w:t>
            </w: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效益分析</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（市场需求预测及对相关产业发展的促进与带动作用，含经济效益及投资回报率分析）100-200字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市场分析</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（技术应用产品的市场定位、市场需求预测以及与主要竞争企业同类产品的比较竞争优势）200-300字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Merge w:val="restart"/>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资金预算</w:t>
            </w:r>
          </w:p>
        </w:tc>
        <w:tc>
          <w:tcPr>
            <w:tcW w:w="163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总投资金额（万元）</w:t>
            </w:r>
          </w:p>
        </w:tc>
        <w:tc>
          <w:tcPr>
            <w:tcW w:w="1807"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07"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已投入金额（万元）</w:t>
            </w:r>
          </w:p>
        </w:tc>
        <w:tc>
          <w:tcPr>
            <w:tcW w:w="2209"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63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资金规划</w:t>
            </w:r>
          </w:p>
        </w:tc>
        <w:tc>
          <w:tcPr>
            <w:tcW w:w="5823" w:type="dxa"/>
            <w:gridSpan w:val="5"/>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(对技术需求的投入估算及依据)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restart"/>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重大技术需求（其他需求） </w:t>
            </w:r>
          </w:p>
        </w:tc>
        <w:tc>
          <w:tcPr>
            <w:tcW w:w="2277" w:type="dxa"/>
            <w:gridSpan w:val="2"/>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附件上传</w:t>
            </w:r>
          </w:p>
        </w:tc>
        <w:tc>
          <w:tcPr>
            <w:tcW w:w="7457" w:type="dxa"/>
            <w:gridSpan w:val="6"/>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277"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承诺</w:t>
            </w:r>
          </w:p>
        </w:tc>
        <w:tc>
          <w:tcPr>
            <w:tcW w:w="7457" w:type="dxa"/>
            <w:gridSpan w:val="6"/>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我单位/本人保证上述填报的关于“……（项目名称）”的内容及所提供的附件材料真实、完整、无误，不涉及国家秘密及商业秘密，无知识产权纠纷。如有不实，我单位/本人承担由此引起的一切责任。</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法定代表人（签字）：</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成果负责人（签字）：</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单位公章：</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年   月   日</w:t>
            </w:r>
          </w:p>
        </w:tc>
      </w:tr>
    </w:tbl>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bl>
      <w:tblPr>
        <w:tblStyle w:val="9"/>
        <w:tblW w:w="104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23"/>
        <w:gridCol w:w="1854"/>
        <w:gridCol w:w="74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restart"/>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共性需求</w:t>
            </w:r>
          </w:p>
        </w:tc>
        <w:tc>
          <w:tcPr>
            <w:tcW w:w="423" w:type="dxa"/>
            <w:vMerge w:val="restart"/>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需求信息</w:t>
            </w:r>
          </w:p>
        </w:tc>
        <w:tc>
          <w:tcPr>
            <w:tcW w:w="1854" w:type="dxa"/>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项目名称</w:t>
            </w:r>
          </w:p>
        </w:tc>
        <w:tc>
          <w:tcPr>
            <w:tcW w:w="7457" w:type="dxa"/>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关键词</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用于智能匹配，需与核心技术或需求内容有关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技术领域</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□高端装备制造  □新型材料  □新一代信息技术  □新能源及新能源汽车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现代农业  □食品工业  □生物医药及健康  □节能环保  □公共安全和应急处置  □其他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需求类型</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□技术难题 □项目投资 □技术咨询 □专利购买 □技术开发 </w:t>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sym w:font="Wingdings 2" w:char="00A3"/>
            </w: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技术人才 □科技服务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发布有效期</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□三个月内  □三个月至一年  □一年至三年  □长期  □其他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行业现状</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（共性需求研究基础、必要性、国内外现状和发展趋势）300字内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2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restart"/>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需求详情</w:t>
            </w: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需求详情</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（主要研究内容、拟解决的核心技术、主要创新点以及技术的相关性描述）300-600字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5"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预期目标</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（含具体技术经济指标）200-300字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5"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restart"/>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经济合理性</w:t>
            </w: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效益分析</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（市场需求预测及对相关产业发展的促进与带动作用，含经济效益及投资回报率分析）100-200字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65"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423" w:type="dxa"/>
            <w:vMerge w:val="continue"/>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1854"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市场分析</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（技术应用产品的市场定位、市场需求预测以及与主要竞争企业同类产品的比较竞争优势）200-300字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8" w:type="dxa"/>
            <w:vMerge w:val="restart"/>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共性需求 </w:t>
            </w:r>
          </w:p>
        </w:tc>
        <w:tc>
          <w:tcPr>
            <w:tcW w:w="2277" w:type="dxa"/>
            <w:gridSpan w:val="2"/>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附件上传</w:t>
            </w:r>
          </w:p>
        </w:tc>
        <w:tc>
          <w:tcPr>
            <w:tcW w:w="7457" w:type="dxa"/>
            <w:shd w:val="clear" w:color="auto" w:fill="auto"/>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0" w:hRule="atLeast"/>
          <w:jc w:val="center"/>
        </w:trPr>
        <w:tc>
          <w:tcPr>
            <w:tcW w:w="698" w:type="dxa"/>
            <w:vMerge w:val="continue"/>
            <w:shd w:val="clear" w:color="auto" w:fill="DCE6F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tc>
        <w:tc>
          <w:tcPr>
            <w:tcW w:w="2277" w:type="dxa"/>
            <w:gridSpan w:val="2"/>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承诺</w:t>
            </w:r>
          </w:p>
        </w:tc>
        <w:tc>
          <w:tcPr>
            <w:tcW w:w="7457" w:type="dxa"/>
            <w:vAlign w:val="center"/>
          </w:tcPr>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我单位/本人保证上述填报的关于“……（项目名称）”的内容及所提供的附件材料真实、完整、无误，不涉及国家秘密及商业秘密，无知识产权纠纷。如有不实，我单位/本人承担由此引起的一切责任。</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法定代表人（签字）：</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成果负责人（签字）：</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单位公章：</w:t>
            </w: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p>
          <w:p>
            <w:pPr>
              <w:pStyle w:val="8"/>
              <w:spacing w:before="0" w:after="0"/>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8"/>
                <w:szCs w:val="24"/>
                <w:lang w:val="en-US" w:eastAsia="zh-CN" w:bidi="ar-SA"/>
                <w14:textFill>
                  <w14:solidFill>
                    <w14:schemeClr w14:val="tx1"/>
                  </w14:solidFill>
                </w14:textFill>
              </w:rPr>
              <w:t xml:space="preserve">                                             年   月   日</w:t>
            </w:r>
          </w:p>
        </w:tc>
      </w:tr>
    </w:tbl>
    <w:p>
      <w:pPr>
        <w:autoSpaceDE w:val="0"/>
        <w:autoSpaceDN w:val="0"/>
        <w:adjustRightInd w:val="0"/>
        <w:snapToGrid w:val="0"/>
        <w:spacing w:line="600" w:lineRule="exact"/>
        <w:rPr>
          <w:rFonts w:hint="eastAsia" w:asciiTheme="minorEastAsia" w:hAnsiTheme="minorEastAsia" w:eastAsiaTheme="minorEastAsia" w:cstheme="minorEastAsia"/>
          <w:color w:val="000000" w:themeColor="text1"/>
          <w:w w:val="80"/>
          <w:sz w:val="21"/>
          <w:szCs w:val="21"/>
          <w14:textFill>
            <w14:solidFill>
              <w14:schemeClr w14:val="tx1"/>
            </w14:solidFill>
          </w14:textFill>
        </w:rPr>
      </w:pPr>
    </w:p>
    <w:p>
      <w:pPr>
        <w:rPr>
          <w:rFonts w:hint="eastAsia" w:ascii="仿宋_GB2312" w:eastAsia="仿宋_GB2312" w:cs="仿宋_GB2312"/>
          <w:b w:val="0"/>
          <w:bCs/>
          <w:kern w:val="0"/>
          <w:sz w:val="32"/>
          <w:szCs w:val="32"/>
          <w:lang w:eastAsia="zh-CN"/>
        </w:rPr>
      </w:pPr>
      <w:r>
        <w:rPr>
          <w:rFonts w:hint="eastAsia" w:ascii="仿宋_GB2312" w:eastAsia="仿宋_GB2312" w:cs="仿宋_GB2312"/>
          <w:b w:val="0"/>
          <w:bCs/>
          <w:kern w:val="0"/>
          <w:sz w:val="32"/>
          <w:szCs w:val="32"/>
          <w:lang w:eastAsia="zh-CN"/>
        </w:rPr>
        <w:br w:type="page"/>
      </w:r>
    </w:p>
    <w:p>
      <w:pPr>
        <w:pStyle w:val="7"/>
        <w:widowControl/>
        <w:spacing w:beforeAutospacing="0" w:afterAutospacing="0" w:line="620" w:lineRule="exact"/>
        <w:jc w:val="both"/>
        <w:textAlignment w:val="baseline"/>
        <w:rPr>
          <w:rFonts w:hint="eastAsia" w:ascii="Times New Roman" w:hAnsi="Times New Roman" w:eastAsia="仿宋_GB2312"/>
          <w:b/>
          <w:bCs/>
          <w:color w:val="000000" w:themeColor="text1"/>
          <w:spacing w:val="-6"/>
          <w:sz w:val="30"/>
          <w:szCs w:val="30"/>
          <w:lang w:eastAsia="zh-CN"/>
          <w14:textFill>
            <w14:solidFill>
              <w14:schemeClr w14:val="tx1"/>
            </w14:solidFill>
          </w14:textFill>
        </w:rPr>
      </w:pPr>
      <w:bookmarkStart w:id="41" w:name="_GoBack"/>
      <w:bookmarkEnd w:id="41"/>
      <w:r>
        <w:rPr>
          <w:rFonts w:hint="eastAsia" w:ascii="仿宋_GB2312" w:eastAsia="仿宋_GB2312" w:cs="仿宋_GB2312"/>
          <w:b w:val="0"/>
          <w:bCs/>
          <w:kern w:val="0"/>
          <w:sz w:val="32"/>
          <w:szCs w:val="32"/>
          <w:lang w:eastAsia="zh-CN"/>
        </w:rPr>
        <w:t>附件</w:t>
      </w:r>
      <w:r>
        <w:rPr>
          <w:rFonts w:hint="eastAsia" w:ascii="仿宋_GB2312" w:eastAsia="仿宋_GB2312" w:cs="仿宋_GB2312"/>
          <w:b w:val="0"/>
          <w:bCs/>
          <w:kern w:val="0"/>
          <w:sz w:val="32"/>
          <w:szCs w:val="32"/>
          <w:lang w:val="en-US" w:eastAsia="zh-CN"/>
        </w:rPr>
        <w:t xml:space="preserve">3. </w:t>
      </w:r>
      <w:r>
        <w:rPr>
          <w:rFonts w:hint="eastAsia" w:ascii="Times New Roman" w:hAnsi="Times New Roman" w:eastAsia="仿宋_GB2312"/>
          <w:b/>
          <w:bCs/>
          <w:color w:val="000000" w:themeColor="text1"/>
          <w:spacing w:val="-6"/>
          <w:sz w:val="30"/>
          <w:szCs w:val="30"/>
          <w:lang w:val="en-US" w:eastAsia="zh-CN"/>
          <w14:textFill>
            <w14:solidFill>
              <w14:schemeClr w14:val="tx1"/>
            </w14:solidFill>
          </w14:textFill>
        </w:rPr>
        <w:t>云展厅</w:t>
      </w:r>
      <w:r>
        <w:rPr>
          <w:rFonts w:hint="eastAsia" w:ascii="Times New Roman" w:hAnsi="Times New Roman" w:eastAsia="仿宋_GB2312"/>
          <w:b/>
          <w:bCs/>
          <w:color w:val="000000" w:themeColor="text1"/>
          <w:spacing w:val="-6"/>
          <w:sz w:val="30"/>
          <w:szCs w:val="30"/>
          <w:lang w:eastAsia="zh-CN"/>
          <w14:textFill>
            <w14:solidFill>
              <w14:schemeClr w14:val="tx1"/>
            </w14:solidFill>
          </w14:textFill>
        </w:rPr>
        <w:t>填报流程说明</w:t>
      </w:r>
    </w:p>
    <w:p>
      <w:pPr>
        <w:pStyle w:val="7"/>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620" w:lineRule="exact"/>
        <w:ind w:left="0" w:leftChars="0" w:firstLine="616" w:firstLineChars="200"/>
        <w:jc w:val="both"/>
        <w:textAlignment w:val="baseline"/>
        <w:rPr>
          <w:rFonts w:hint="eastAsia" w:ascii="Times New Roman" w:hAnsi="Times New Roman" w:eastAsia="仿宋_GB2312"/>
          <w:color w:val="000000" w:themeColor="text1"/>
          <w:spacing w:val="-6"/>
          <w:sz w:val="32"/>
          <w:szCs w:val="32"/>
          <w:lang w:eastAsia="zh-CN"/>
          <w14:textFill>
            <w14:solidFill>
              <w14:schemeClr w14:val="tx1"/>
            </w14:solidFill>
          </w14:textFill>
        </w:rPr>
      </w:pPr>
      <w:r>
        <w:rPr>
          <w:rFonts w:ascii="Times New Roman" w:hAnsi="Times New Roman" w:eastAsia="仿宋_GB2312"/>
          <w:color w:val="000000" w:themeColor="text1"/>
          <w:spacing w:val="-6"/>
          <w:sz w:val="32"/>
          <w:szCs w:val="32"/>
          <w14:textFill>
            <w14:solidFill>
              <w14:schemeClr w14:val="tx1"/>
            </w14:solidFill>
          </w14:textFill>
        </w:rPr>
        <w:t>.</w:t>
      </w:r>
      <w:r>
        <w:rPr>
          <w:rFonts w:hint="eastAsia" w:ascii="Times New Roman" w:hAnsi="Times New Roman" w:eastAsia="仿宋_GB2312"/>
          <w:color w:val="000000" w:themeColor="text1"/>
          <w:spacing w:val="-6"/>
          <w:sz w:val="32"/>
          <w:szCs w:val="32"/>
          <w:lang w:eastAsia="zh-CN"/>
          <w14:textFill>
            <w14:solidFill>
              <w14:schemeClr w14:val="tx1"/>
            </w14:solidFill>
          </w14:textFill>
        </w:rPr>
        <w:t>打开第二届中国</w:t>
      </w:r>
      <w:r>
        <w:rPr>
          <w:rFonts w:hint="eastAsia" w:ascii="Times New Roman" w:hAnsi="Times New Roman" w:eastAsia="仿宋_GB2312"/>
          <w:color w:val="000000" w:themeColor="text1"/>
          <w:spacing w:val="-6"/>
          <w:sz w:val="32"/>
          <w:szCs w:val="32"/>
          <w:lang w:val="en-US" w:eastAsia="zh-CN"/>
          <w14:textFill>
            <w14:solidFill>
              <w14:schemeClr w14:val="tx1"/>
            </w14:solidFill>
          </w14:textFill>
        </w:rPr>
        <w:t>.河南开放创新暨跨国技术转移大会</w:t>
      </w:r>
      <w:r>
        <w:rPr>
          <w:rFonts w:ascii="Times New Roman" w:hAnsi="Times New Roman" w:eastAsia="仿宋_GB2312"/>
          <w:color w:val="000000" w:themeColor="text1"/>
          <w:spacing w:val="-6"/>
          <w:sz w:val="32"/>
          <w:szCs w:val="32"/>
          <w14:textFill>
            <w14:solidFill>
              <w14:schemeClr w14:val="tx1"/>
            </w14:solidFill>
          </w14:textFill>
        </w:rPr>
        <w:t>（以下简称“云平台”，网址：</w:t>
      </w:r>
      <w:r>
        <w:rPr>
          <w:rFonts w:hint="eastAsia" w:ascii="Times New Roman" w:hAnsi="Times New Roman" w:eastAsia="仿宋_GB2312"/>
          <w:color w:val="000000" w:themeColor="text1"/>
          <w:spacing w:val="-6"/>
          <w:sz w:val="32"/>
          <w:szCs w:val="32"/>
          <w14:textFill>
            <w14:solidFill>
              <w14:schemeClr w14:val="tx1"/>
            </w14:solidFill>
          </w14:textFill>
        </w:rPr>
        <w:t>https://www.hnkgdh.com</w:t>
      </w:r>
      <w:r>
        <w:rPr>
          <w:rFonts w:ascii="Times New Roman" w:hAnsi="Times New Roman" w:eastAsia="仿宋_GB2312"/>
          <w:color w:val="000000" w:themeColor="text1"/>
          <w:spacing w:val="-6"/>
          <w:sz w:val="32"/>
          <w:szCs w:val="32"/>
          <w14:textFill>
            <w14:solidFill>
              <w14:schemeClr w14:val="tx1"/>
            </w14:solidFill>
          </w14:textFill>
        </w:rPr>
        <w:t>）进行</w:t>
      </w:r>
      <w:r>
        <w:rPr>
          <w:rFonts w:hint="eastAsia" w:ascii="Times New Roman" w:hAnsi="Times New Roman" w:eastAsia="仿宋_GB2312"/>
          <w:color w:val="000000" w:themeColor="text1"/>
          <w:spacing w:val="-6"/>
          <w:sz w:val="32"/>
          <w:szCs w:val="32"/>
          <w:lang w:eastAsia="zh-CN"/>
          <w14:textFill>
            <w14:solidFill>
              <w14:schemeClr w14:val="tx1"/>
            </w14:solidFill>
          </w14:textFill>
        </w:rPr>
        <w:t>注册，</w:t>
      </w:r>
    </w:p>
    <w:p>
      <w:pPr>
        <w:pStyle w:val="7"/>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620" w:lineRule="exact"/>
        <w:ind w:left="0" w:leftChars="0"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hint="eastAsia" w:ascii="Times New Roman" w:hAnsi="Times New Roman" w:eastAsia="仿宋_GB2312"/>
          <w:color w:val="000000" w:themeColor="text1"/>
          <w:spacing w:val="-6"/>
          <w:sz w:val="32"/>
          <w:szCs w:val="32"/>
          <w:lang w:eastAsia="zh-CN"/>
          <w14:textFill>
            <w14:solidFill>
              <w14:schemeClr w14:val="tx1"/>
            </w14:solidFill>
          </w14:textFill>
        </w:rPr>
        <w:t>使用新注册的账户或</w:t>
      </w:r>
      <w:r>
        <w:rPr>
          <w:rFonts w:hint="eastAsia" w:ascii="Times New Roman" w:hAnsi="Times New Roman" w:eastAsia="仿宋_GB2312"/>
          <w:color w:val="000000" w:themeColor="text1"/>
          <w:spacing w:val="-6"/>
          <w:sz w:val="32"/>
          <w:szCs w:val="32"/>
          <w:highlight w:val="none"/>
          <w:lang w:eastAsia="zh-CN"/>
          <w14:textFill>
            <w14:solidFill>
              <w14:schemeClr w14:val="tx1"/>
            </w14:solidFill>
          </w14:textFill>
        </w:rPr>
        <w:t>老账户（</w:t>
      </w:r>
      <w:r>
        <w:rPr>
          <w:rFonts w:hint="eastAsia" w:ascii="宋体" w:hAnsi="宋体" w:eastAsia="宋体" w:cs="宋体"/>
          <w:color w:val="000000" w:themeColor="text1"/>
          <w:spacing w:val="-6"/>
          <w:sz w:val="32"/>
          <w:szCs w:val="32"/>
          <w:lang w:val="en-US" w:eastAsia="zh-CN"/>
          <w14:textFill>
            <w14:solidFill>
              <w14:schemeClr w14:val="tx1"/>
            </w14:solidFill>
          </w14:textFill>
        </w:rPr>
        <w:t>已在河南省科技成果转移转化公共服务平台注册）</w:t>
      </w:r>
      <w:r>
        <w:rPr>
          <w:rFonts w:hint="eastAsia" w:ascii="Times New Roman" w:hAnsi="Times New Roman" w:eastAsia="仿宋_GB2312"/>
          <w:color w:val="000000" w:themeColor="text1"/>
          <w:spacing w:val="-6"/>
          <w:sz w:val="32"/>
          <w:szCs w:val="32"/>
          <w:lang w:eastAsia="zh-CN"/>
          <w14:textFill>
            <w14:solidFill>
              <w14:schemeClr w14:val="tx1"/>
            </w14:solidFill>
          </w14:textFill>
        </w:rPr>
        <w:t>登录，进入网上工作室，点击左侧征集填报，选择技术成果或技术需求，点击新增或选择已填报的项目进行编辑。</w:t>
      </w:r>
    </w:p>
    <w:p>
      <w:pPr>
        <w:pStyle w:val="7"/>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620" w:lineRule="exact"/>
        <w:ind w:left="0" w:leftChars="0"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hint="eastAsia" w:ascii="Times New Roman" w:hAnsi="Times New Roman" w:eastAsia="仿宋_GB2312"/>
          <w:color w:val="000000" w:themeColor="text1"/>
          <w:spacing w:val="-6"/>
          <w:sz w:val="32"/>
          <w:szCs w:val="32"/>
          <w:highlight w:val="none"/>
          <w:lang w:val="en-US" w:eastAsia="zh-CN"/>
          <w14:textFill>
            <w14:solidFill>
              <w14:schemeClr w14:val="tx1"/>
            </w14:solidFill>
          </w14:textFill>
        </w:rPr>
        <w:t>在编辑页面勾选“推送至云展厅或云路演”，填写或修改项目信息，上传相应图片视频资料。</w:t>
      </w:r>
      <w:r>
        <w:rPr>
          <w:rFonts w:ascii="Times New Roman" w:hAnsi="Times New Roman" w:eastAsia="仿宋_GB2312"/>
          <w:color w:val="000000" w:themeColor="text1"/>
          <w:spacing w:val="-6"/>
          <w:sz w:val="32"/>
          <w:szCs w:val="32"/>
          <w14:textFill>
            <w14:solidFill>
              <w14:schemeClr w14:val="tx1"/>
            </w14:solidFill>
          </w14:textFill>
        </w:rPr>
        <w:t>填写完成后签字盖章上传承诺书。</w:t>
      </w:r>
    </w:p>
    <w:p>
      <w:pPr>
        <w:pStyle w:val="7"/>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620" w:lineRule="exact"/>
        <w:ind w:left="0" w:leftChars="0" w:firstLine="616" w:firstLineChars="200"/>
        <w:jc w:val="both"/>
        <w:textAlignment w:val="baseline"/>
        <w:rPr>
          <w:rFonts w:ascii="Times New Roman" w:hAnsi="Times New Roman" w:eastAsia="仿宋_GB2312"/>
          <w:color w:val="000000" w:themeColor="text1"/>
          <w:spacing w:val="-6"/>
          <w:sz w:val="32"/>
          <w:szCs w:val="32"/>
          <w14:textFill>
            <w14:solidFill>
              <w14:schemeClr w14:val="tx1"/>
            </w14:solidFill>
          </w14:textFill>
        </w:rPr>
      </w:pPr>
      <w:r>
        <w:rPr>
          <w:rFonts w:hint="eastAsia" w:ascii="Times New Roman" w:hAnsi="Times New Roman" w:eastAsia="仿宋_GB2312"/>
          <w:color w:val="000000" w:themeColor="text1"/>
          <w:spacing w:val="-6"/>
          <w:sz w:val="32"/>
          <w:szCs w:val="32"/>
          <w:lang w:eastAsia="zh-CN"/>
          <w14:textFill>
            <w14:solidFill>
              <w14:schemeClr w14:val="tx1"/>
            </w14:solidFill>
          </w14:textFill>
        </w:rPr>
        <w:t>填报单位提交后，由</w:t>
      </w:r>
      <w:r>
        <w:rPr>
          <w:rFonts w:ascii="Times New Roman" w:hAnsi="Times New Roman" w:eastAsia="仿宋_GB2312"/>
          <w:color w:val="000000" w:themeColor="text1"/>
          <w:spacing w:val="-6"/>
          <w:sz w:val="32"/>
          <w:szCs w:val="32"/>
          <w14:textFill>
            <w14:solidFill>
              <w14:schemeClr w14:val="tx1"/>
            </w14:solidFill>
          </w14:textFill>
        </w:rPr>
        <w:t>各科技主管部门</w:t>
      </w:r>
      <w:r>
        <w:rPr>
          <w:rFonts w:hint="eastAsia" w:ascii="Times New Roman" w:hAnsi="Times New Roman" w:eastAsia="仿宋_GB2312"/>
          <w:color w:val="000000" w:themeColor="text1"/>
          <w:spacing w:val="-6"/>
          <w:sz w:val="32"/>
          <w:szCs w:val="32"/>
          <w:lang w:eastAsia="zh-CN"/>
          <w14:textFill>
            <w14:solidFill>
              <w14:schemeClr w14:val="tx1"/>
            </w14:solidFill>
          </w14:textFill>
        </w:rPr>
        <w:t>（一级管理员）统一审核。</w:t>
      </w:r>
    </w:p>
    <w:p>
      <w:pPr>
        <w:pStyle w:val="7"/>
        <w:keepNext w:val="0"/>
        <w:keepLines w:val="0"/>
        <w:pageBreakBefore w:val="0"/>
        <w:widowControl/>
        <w:kinsoku/>
        <w:wordWrap/>
        <w:overflowPunct/>
        <w:topLinePunct w:val="0"/>
        <w:autoSpaceDE/>
        <w:autoSpaceDN/>
        <w:bidi w:val="0"/>
        <w:adjustRightInd/>
        <w:snapToGrid/>
        <w:spacing w:beforeAutospacing="0" w:afterAutospacing="0" w:line="620" w:lineRule="exact"/>
        <w:ind w:left="0" w:firstLine="616" w:firstLineChars="200"/>
        <w:jc w:val="both"/>
        <w:textAlignment w:val="baseline"/>
        <w:rPr>
          <w:rFonts w:hint="default" w:ascii="Times New Roman" w:hAnsi="Times New Roman" w:eastAsia="仿宋_GB2312"/>
          <w:color w:val="000000" w:themeColor="text1"/>
          <w:spacing w:val="-6"/>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6"/>
          <w:sz w:val="32"/>
          <w:szCs w:val="32"/>
          <w:lang w:val="en-US" w:eastAsia="zh-CN"/>
          <w14:textFill>
            <w14:solidFill>
              <w14:schemeClr w14:val="tx1"/>
            </w14:solidFill>
          </w14:textFill>
        </w:rPr>
        <w:t>（5）</w:t>
      </w:r>
      <w:r>
        <w:rPr>
          <w:rFonts w:ascii="Times New Roman" w:hAnsi="Times New Roman" w:eastAsia="仿宋_GB2312"/>
          <w:color w:val="000000" w:themeColor="text1"/>
          <w:spacing w:val="-6"/>
          <w:sz w:val="32"/>
          <w:szCs w:val="32"/>
          <w14:textFill>
            <w14:solidFill>
              <w14:schemeClr w14:val="tx1"/>
            </w14:solidFill>
          </w14:textFill>
        </w:rPr>
        <w:t>涉密、不宜公开的信息不能填报。</w:t>
      </w:r>
    </w:p>
    <w:sectPr>
      <w:headerReference r:id="rId5" w:type="default"/>
      <w:footerReference r:id="rId6" w:type="default"/>
      <w:footerReference r:id="rId7" w:type="even"/>
      <w:type w:val="continuous"/>
      <w:pgSz w:w="11907" w:h="16840"/>
      <w:pgMar w:top="1531" w:right="1474" w:bottom="1474" w:left="1531" w:header="851" w:footer="119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文星标宋">
    <w:altName w:val="微软雅黑"/>
    <w:panose1 w:val="00000000000000000000"/>
    <w:charset w:val="86"/>
    <w:family w:val="auto"/>
    <w:pitch w:val="default"/>
    <w:sig w:usb0="00000000" w:usb1="00000000" w:usb2="00000010"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文星楷体">
    <w:altName w:val="微软雅黑"/>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sz w:val="28"/>
                              <w:szCs w:val="28"/>
                            </w:rPr>
                          </w:pPr>
                          <w:r>
                            <w:rPr>
                              <w:rStyle w:val="13"/>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4</w:t>
                          </w:r>
                          <w:r>
                            <w:rPr>
                              <w:rStyle w:val="13"/>
                              <w:sz w:val="28"/>
                              <w:szCs w:val="28"/>
                            </w:rPr>
                            <w:fldChar w:fldCharType="end"/>
                          </w:r>
                          <w:r>
                            <w:rPr>
                              <w:rStyle w:val="13"/>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3"/>
                        <w:sz w:val="28"/>
                        <w:szCs w:val="28"/>
                      </w:rPr>
                    </w:pPr>
                    <w:r>
                      <w:rPr>
                        <w:rStyle w:val="13"/>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4</w:t>
                    </w:r>
                    <w:r>
                      <w:rPr>
                        <w:rStyle w:val="13"/>
                        <w:sz w:val="28"/>
                        <w:szCs w:val="28"/>
                      </w:rPr>
                      <w:fldChar w:fldCharType="end"/>
                    </w:r>
                    <w:r>
                      <w:rPr>
                        <w:rStyle w:val="13"/>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sz w:val="28"/>
        <w:szCs w:val="28"/>
      </w:rPr>
    </w:pPr>
    <w:r>
      <w:rPr>
        <w:rStyle w:val="13"/>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18</w:t>
    </w:r>
    <w:r>
      <w:rPr>
        <w:rStyle w:val="13"/>
        <w:sz w:val="28"/>
        <w:szCs w:val="28"/>
      </w:rPr>
      <w:fldChar w:fldCharType="end"/>
    </w:r>
    <w:r>
      <w:rPr>
        <w:rStyle w:val="13"/>
        <w:sz w:val="28"/>
        <w:szCs w:val="28"/>
      </w:rPr>
      <w:t xml:space="preserve"> —</w:t>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9040A"/>
    <w:multiLevelType w:val="singleLevel"/>
    <w:tmpl w:val="9A99040A"/>
    <w:lvl w:ilvl="0" w:tentative="0">
      <w:start w:val="1"/>
      <w:numFmt w:val="chineseCounting"/>
      <w:suff w:val="nothing"/>
      <w:lvlText w:val="%1、"/>
      <w:lvlJc w:val="left"/>
      <w:rPr>
        <w:rFonts w:hint="eastAsia"/>
      </w:rPr>
    </w:lvl>
  </w:abstractNum>
  <w:abstractNum w:abstractNumId="1">
    <w:nsid w:val="52D61570"/>
    <w:multiLevelType w:val="singleLevel"/>
    <w:tmpl w:val="52D61570"/>
    <w:lvl w:ilvl="0" w:tentative="0">
      <w:start w:val="2"/>
      <w:numFmt w:val="decimal"/>
      <w:lvlText w:val="%1."/>
      <w:lvlJc w:val="left"/>
      <w:pPr>
        <w:tabs>
          <w:tab w:val="left" w:pos="312"/>
        </w:tabs>
      </w:pPr>
    </w:lvl>
  </w:abstractNum>
  <w:abstractNum w:abstractNumId="2">
    <w:nsid w:val="5F70A9E1"/>
    <w:multiLevelType w:val="singleLevel"/>
    <w:tmpl w:val="5F70A9E1"/>
    <w:lvl w:ilvl="0" w:tentative="0">
      <w:start w:val="1"/>
      <w:numFmt w:val="decimal"/>
      <w:suff w:val="nothing"/>
      <w:lvlText w:val="（%1）"/>
      <w:lvlJc w:val="left"/>
      <w:pPr>
        <w:ind w:left="714" w:leftChars="0" w:firstLine="0" w:firstLineChars="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29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46"/>
    <w:rsid w:val="00024355"/>
    <w:rsid w:val="00052C00"/>
    <w:rsid w:val="00062249"/>
    <w:rsid w:val="000D77CD"/>
    <w:rsid w:val="001026E9"/>
    <w:rsid w:val="001328A4"/>
    <w:rsid w:val="001B3046"/>
    <w:rsid w:val="001E4D1A"/>
    <w:rsid w:val="00230100"/>
    <w:rsid w:val="002620E5"/>
    <w:rsid w:val="00276DB6"/>
    <w:rsid w:val="002B7E2F"/>
    <w:rsid w:val="002F57E8"/>
    <w:rsid w:val="003220F2"/>
    <w:rsid w:val="00350945"/>
    <w:rsid w:val="003554BA"/>
    <w:rsid w:val="00374B5B"/>
    <w:rsid w:val="004223FB"/>
    <w:rsid w:val="0045329B"/>
    <w:rsid w:val="004A03A6"/>
    <w:rsid w:val="004D24BA"/>
    <w:rsid w:val="0052593D"/>
    <w:rsid w:val="00576603"/>
    <w:rsid w:val="005C7F3D"/>
    <w:rsid w:val="00605562"/>
    <w:rsid w:val="00606F27"/>
    <w:rsid w:val="00650065"/>
    <w:rsid w:val="006A2A5B"/>
    <w:rsid w:val="006A489D"/>
    <w:rsid w:val="00771173"/>
    <w:rsid w:val="0079347C"/>
    <w:rsid w:val="00883A1D"/>
    <w:rsid w:val="008D5278"/>
    <w:rsid w:val="00915708"/>
    <w:rsid w:val="0097467D"/>
    <w:rsid w:val="009D4A61"/>
    <w:rsid w:val="00A33B04"/>
    <w:rsid w:val="00A83B98"/>
    <w:rsid w:val="00AA11FE"/>
    <w:rsid w:val="00AD292A"/>
    <w:rsid w:val="00AE490B"/>
    <w:rsid w:val="00B323DB"/>
    <w:rsid w:val="00BC6136"/>
    <w:rsid w:val="00BD5E38"/>
    <w:rsid w:val="00C64F56"/>
    <w:rsid w:val="00CF65D5"/>
    <w:rsid w:val="00DA09D2"/>
    <w:rsid w:val="00DC5472"/>
    <w:rsid w:val="00E30636"/>
    <w:rsid w:val="00E46B1E"/>
    <w:rsid w:val="00E85441"/>
    <w:rsid w:val="00EA6A8E"/>
    <w:rsid w:val="00EE57A6"/>
    <w:rsid w:val="00FD7DE7"/>
    <w:rsid w:val="0A6A373D"/>
    <w:rsid w:val="0C9B0639"/>
    <w:rsid w:val="0CA71DC6"/>
    <w:rsid w:val="10BC3783"/>
    <w:rsid w:val="11F26CFF"/>
    <w:rsid w:val="13FA7222"/>
    <w:rsid w:val="15676C21"/>
    <w:rsid w:val="17C17E69"/>
    <w:rsid w:val="18B212CC"/>
    <w:rsid w:val="1A950D6F"/>
    <w:rsid w:val="1AA01223"/>
    <w:rsid w:val="1BF51835"/>
    <w:rsid w:val="1CA52B3F"/>
    <w:rsid w:val="201B027C"/>
    <w:rsid w:val="20FB4EDE"/>
    <w:rsid w:val="223E7EA5"/>
    <w:rsid w:val="228037F1"/>
    <w:rsid w:val="234B2470"/>
    <w:rsid w:val="2A6623E4"/>
    <w:rsid w:val="2B8902DD"/>
    <w:rsid w:val="2CCB162F"/>
    <w:rsid w:val="2CEA61A6"/>
    <w:rsid w:val="2E42472E"/>
    <w:rsid w:val="2F2A3216"/>
    <w:rsid w:val="2F6555BC"/>
    <w:rsid w:val="326D6357"/>
    <w:rsid w:val="32E13831"/>
    <w:rsid w:val="34151323"/>
    <w:rsid w:val="378F46A9"/>
    <w:rsid w:val="3ACC2F79"/>
    <w:rsid w:val="3C2810FC"/>
    <w:rsid w:val="3F563B0B"/>
    <w:rsid w:val="416E3C8D"/>
    <w:rsid w:val="443A5C3B"/>
    <w:rsid w:val="465F2963"/>
    <w:rsid w:val="4785497A"/>
    <w:rsid w:val="49537BCE"/>
    <w:rsid w:val="4C18228E"/>
    <w:rsid w:val="4E18398E"/>
    <w:rsid w:val="4F4B5B73"/>
    <w:rsid w:val="50FA0B6F"/>
    <w:rsid w:val="55A93429"/>
    <w:rsid w:val="55E3489E"/>
    <w:rsid w:val="5782385C"/>
    <w:rsid w:val="59127E39"/>
    <w:rsid w:val="59383AE2"/>
    <w:rsid w:val="59893A78"/>
    <w:rsid w:val="5A487162"/>
    <w:rsid w:val="642154D0"/>
    <w:rsid w:val="65C07619"/>
    <w:rsid w:val="69295081"/>
    <w:rsid w:val="6E3354DE"/>
    <w:rsid w:val="6FC63637"/>
    <w:rsid w:val="70267BDC"/>
    <w:rsid w:val="76E347F6"/>
    <w:rsid w:val="7CB4602B"/>
    <w:rsid w:val="7FCB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方正仿宋简体"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20" w:lineRule="exact"/>
      <w:outlineLvl w:val="0"/>
    </w:pPr>
    <w:rPr>
      <w:rFonts w:eastAsia="黑体"/>
      <w:b/>
      <w:kern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pPr>
      <w:spacing w:after="120"/>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heme="minorHAnsi" w:hAnsiTheme="minorHAnsi" w:eastAsiaTheme="minorEastAsia"/>
      <w:kern w:val="0"/>
      <w:sz w:val="24"/>
    </w:rPr>
  </w:style>
  <w:style w:type="paragraph" w:styleId="8">
    <w:name w:val="Title"/>
    <w:basedOn w:val="1"/>
    <w:next w:val="1"/>
    <w:link w:val="18"/>
    <w:qFormat/>
    <w:uiPriority w:val="10"/>
    <w:pPr>
      <w:spacing w:before="240" w:after="60"/>
      <w:jc w:val="center"/>
      <w:outlineLvl w:val="0"/>
    </w:pPr>
    <w:rPr>
      <w:rFonts w:ascii="Calibri Light" w:hAnsi="Calibri Light" w:eastAsiaTheme="minorEastAsia"/>
      <w:b/>
      <w:bCs/>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page number"/>
    <w:basedOn w:val="11"/>
    <w:qFormat/>
    <w:uiPriority w:val="0"/>
  </w:style>
  <w:style w:type="character" w:customStyle="1" w:styleId="14">
    <w:name w:val="正文文本 Char"/>
    <w:basedOn w:val="11"/>
    <w:link w:val="3"/>
    <w:qFormat/>
    <w:uiPriority w:val="0"/>
    <w:rPr>
      <w:rFonts w:ascii="Times New Roman" w:hAnsi="Times New Roman" w:eastAsia="方正仿宋简体" w:cs="Times New Roman"/>
      <w:sz w:val="32"/>
      <w:szCs w:val="24"/>
    </w:rPr>
  </w:style>
  <w:style w:type="character" w:customStyle="1" w:styleId="15">
    <w:name w:val="页眉 Char"/>
    <w:basedOn w:val="11"/>
    <w:link w:val="6"/>
    <w:qFormat/>
    <w:uiPriority w:val="99"/>
    <w:rPr>
      <w:rFonts w:ascii="Times New Roman" w:hAnsi="Times New Roman" w:eastAsia="方正仿宋简体" w:cs="Times New Roman"/>
      <w:sz w:val="18"/>
      <w:szCs w:val="18"/>
    </w:rPr>
  </w:style>
  <w:style w:type="character" w:customStyle="1" w:styleId="16">
    <w:name w:val="页脚 Char"/>
    <w:basedOn w:val="11"/>
    <w:link w:val="5"/>
    <w:qFormat/>
    <w:uiPriority w:val="99"/>
    <w:rPr>
      <w:rFonts w:ascii="Times New Roman" w:hAnsi="Times New Roman" w:eastAsia="方正仿宋简体" w:cs="Times New Roman"/>
      <w:sz w:val="18"/>
      <w:szCs w:val="18"/>
    </w:rPr>
  </w:style>
  <w:style w:type="character" w:customStyle="1" w:styleId="17">
    <w:name w:val="批注框文本 Char"/>
    <w:basedOn w:val="11"/>
    <w:link w:val="4"/>
    <w:semiHidden/>
    <w:qFormat/>
    <w:uiPriority w:val="99"/>
    <w:rPr>
      <w:rFonts w:ascii="Times New Roman" w:hAnsi="Times New Roman" w:eastAsia="方正仿宋简体" w:cs="Times New Roman"/>
      <w:sz w:val="18"/>
      <w:szCs w:val="18"/>
    </w:rPr>
  </w:style>
  <w:style w:type="character" w:customStyle="1" w:styleId="18">
    <w:name w:val="标题 Char"/>
    <w:basedOn w:val="11"/>
    <w:link w:val="8"/>
    <w:qFormat/>
    <w:uiPriority w:val="10"/>
    <w:rPr>
      <w:rFonts w:ascii="Calibri Light" w:hAnsi="Calibri Light"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756</Words>
  <Characters>4310</Characters>
  <Lines>35</Lines>
  <Paragraphs>10</Paragraphs>
  <TotalTime>1</TotalTime>
  <ScaleCrop>false</ScaleCrop>
  <LinksUpToDate>false</LinksUpToDate>
  <CharactersWithSpaces>5056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2021-06-22T02:49:00Z</dcterms:created>
  <dc:creator>文印员</dc:creator>
  <cp:lastModifiedBy>Administrator</cp:lastModifiedBy>
  <cp:lastPrinted>2021-06-22T02:50:00Z</cp:lastPrinted>
  <dcterms:modified xsi:type="dcterms:W3CDTF">2021-10-11T06:01:24Z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F9493F11555740538709E26D8A00BE46</vt:lpwstr>
  </property>
</Properties>
</file>