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00"/>
        <w:jc w:val="center"/>
        <w:rPr>
          <w:rFonts w:ascii="方正小标宋_GBK" w:hAnsi="仿宋" w:eastAsia="方正小标宋_GBK" w:cs="仿宋"/>
          <w:sz w:val="44"/>
          <w:szCs w:val="44"/>
          <w:shd w:val="clear" w:color="040000" w:fill="FFFFFF"/>
        </w:rPr>
      </w:pPr>
      <w:r>
        <w:rPr>
          <w:rFonts w:hint="eastAsia" w:ascii="方正小标宋_GBK" w:hAnsi="仿宋" w:eastAsia="方正小标宋_GBK" w:cs="仿宋"/>
          <w:sz w:val="44"/>
          <w:szCs w:val="44"/>
          <w:shd w:val="clear" w:color="040000" w:fill="FFFFFF"/>
        </w:rPr>
        <w:t>关于</w:t>
      </w:r>
      <w:r>
        <w:rPr>
          <w:rFonts w:hint="eastAsia" w:ascii="方正小标宋_GBK" w:hAnsi="仿宋" w:eastAsia="方正小标宋_GBK" w:cs="仿宋"/>
          <w:sz w:val="44"/>
          <w:szCs w:val="44"/>
          <w:shd w:val="clear" w:color="040000" w:fill="FFFFFF"/>
          <w:lang w:eastAsia="zh-CN"/>
        </w:rPr>
        <w:t>申报</w:t>
      </w:r>
      <w:r>
        <w:rPr>
          <w:rFonts w:hint="eastAsia" w:ascii="方正小标宋_GBK" w:hAnsi="仿宋" w:eastAsia="方正小标宋_GBK" w:cs="仿宋"/>
          <w:sz w:val="44"/>
          <w:szCs w:val="44"/>
          <w:shd w:val="clear" w:color="040000" w:fill="FFFFFF"/>
        </w:rPr>
        <w:t>202</w:t>
      </w:r>
      <w:r>
        <w:rPr>
          <w:rFonts w:hint="default" w:ascii="方正小标宋_GBK" w:hAnsi="仿宋" w:eastAsia="方正小标宋_GBK" w:cs="仿宋"/>
          <w:sz w:val="44"/>
          <w:szCs w:val="44"/>
          <w:shd w:val="clear" w:color="040000" w:fill="FFFFFF"/>
          <w:lang w:val="en"/>
        </w:rPr>
        <w:t>1</w:t>
      </w:r>
      <w:r>
        <w:rPr>
          <w:rFonts w:hint="eastAsia" w:ascii="方正小标宋_GBK" w:hAnsi="仿宋" w:eastAsia="方正小标宋_GBK" w:cs="仿宋"/>
          <w:sz w:val="44"/>
          <w:szCs w:val="44"/>
          <w:shd w:val="clear" w:color="040000" w:fill="FFFFFF"/>
        </w:rPr>
        <w:t>“郑创汇”国际创新创业</w:t>
      </w:r>
    </w:p>
    <w:p>
      <w:pPr>
        <w:spacing w:line="540" w:lineRule="exact"/>
        <w:ind w:firstLine="1320" w:firstLineChars="300"/>
        <w:rPr>
          <w:rFonts w:ascii="方正小标宋_GBK" w:hAnsi="仿宋" w:eastAsia="方正小标宋_GBK" w:cs="仿宋"/>
          <w:sz w:val="44"/>
          <w:szCs w:val="44"/>
          <w:shd w:val="clear" w:color="040000" w:fill="FFFFFF"/>
        </w:rPr>
      </w:pPr>
      <w:r>
        <w:rPr>
          <w:rFonts w:hint="eastAsia" w:ascii="方正小标宋_GBK" w:hAnsi="仿宋" w:eastAsia="方正小标宋_GBK" w:cs="仿宋"/>
          <w:sz w:val="44"/>
          <w:szCs w:val="44"/>
          <w:shd w:val="clear" w:color="040000" w:fill="FFFFFF"/>
        </w:rPr>
        <w:t>大赛承办单位、协办单位的通知</w:t>
      </w: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  <w:shd w:val="clear" w:color="040000" w:fill="FFFFFF"/>
        </w:rPr>
      </w:pP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各县（市、区）、开发区科技主管部门：</w:t>
      </w:r>
    </w:p>
    <w:p>
      <w:pPr>
        <w:spacing w:line="540" w:lineRule="exact"/>
        <w:ind w:firstLine="600"/>
        <w:jc w:val="left"/>
        <w:rPr>
          <w:rFonts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经研究决定，202</w:t>
      </w:r>
      <w:r>
        <w:rPr>
          <w:rFonts w:hint="default" w:ascii="仿宋_GB2312" w:hAnsi="仿宋" w:eastAsia="仿宋_GB2312" w:cs="仿宋"/>
          <w:sz w:val="32"/>
          <w:szCs w:val="32"/>
          <w:shd w:val="clear" w:color="040000" w:fill="FFFFFF"/>
          <w:lang w:val="en"/>
        </w:rPr>
        <w:t>1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年继续开展“郑创汇”国际创新创业大赛活动,计划在</w:t>
      </w:r>
      <w:r>
        <w:rPr>
          <w:rFonts w:hint="default" w:ascii="仿宋_GB2312" w:hAnsi="仿宋" w:eastAsia="仿宋_GB2312" w:cs="仿宋"/>
          <w:sz w:val="32"/>
          <w:szCs w:val="32"/>
          <w:shd w:val="clear" w:color="040000" w:fill="FFFFFF"/>
        </w:rPr>
        <w:t>4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月16日、6月16日、9月16日、1</w:t>
      </w:r>
      <w:r>
        <w:rPr>
          <w:rFonts w:hint="default" w:ascii="仿宋_GB2312" w:hAnsi="仿宋" w:eastAsia="仿宋_GB2312" w:cs="仿宋"/>
          <w:sz w:val="32"/>
          <w:szCs w:val="32"/>
          <w:shd w:val="clear" w:color="040000" w:fill="FFFFFF"/>
          <w:lang w:val="en"/>
        </w:rPr>
        <w:t>1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月16日举办三次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赛和年度总决赛，为确保大赛科学有序推进，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现就申报大赛承办</w:t>
      </w:r>
      <w:r>
        <w:rPr>
          <w:rFonts w:hint="default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单位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及协办</w:t>
      </w:r>
      <w:r>
        <w:rPr>
          <w:rFonts w:hint="default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单位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的有关事宜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通知如下：</w:t>
      </w:r>
    </w:p>
    <w:p>
      <w:pPr>
        <w:spacing w:line="540" w:lineRule="exact"/>
        <w:ind w:firstLine="600"/>
        <w:jc w:val="left"/>
        <w:rPr>
          <w:rFonts w:hint="eastAsia" w:ascii="黑体" w:hAnsi="黑体" w:eastAsia="黑体" w:cs="黑体"/>
          <w:sz w:val="32"/>
          <w:szCs w:val="32"/>
          <w:shd w:val="clear" w:color="040000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040000" w:fill="FFFFFF"/>
        </w:rPr>
        <w:t>一、</w:t>
      </w:r>
      <w:r>
        <w:rPr>
          <w:rFonts w:hint="eastAsia" w:ascii="黑体" w:hAnsi="黑体" w:eastAsia="黑体" w:cs="黑体"/>
          <w:sz w:val="32"/>
          <w:szCs w:val="32"/>
          <w:shd w:val="clear" w:color="040000" w:fill="FFFFFF"/>
          <w:lang w:eastAsia="zh-CN"/>
        </w:rPr>
        <w:t>申报条件</w:t>
      </w:r>
    </w:p>
    <w:p>
      <w:pPr>
        <w:spacing w:line="540" w:lineRule="exact"/>
        <w:ind w:firstLine="600"/>
        <w:jc w:val="left"/>
        <w:rPr>
          <w:rFonts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1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承办单位</w:t>
      </w:r>
    </w:p>
    <w:p>
      <w:pPr>
        <w:spacing w:line="540" w:lineRule="exact"/>
        <w:ind w:firstLine="600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以县（市、区）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、开发区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科技主管部门为申报主体，同时确定1--2家有责任心和办赛经验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的</w:t>
      </w:r>
      <w:r>
        <w:rPr>
          <w:rFonts w:hint="default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孵化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载体、园区等为具体承办单位，切实做好大赛的筹备和组织工作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；</w:t>
      </w:r>
    </w:p>
    <w:p>
      <w:pPr>
        <w:spacing w:line="540" w:lineRule="exact"/>
        <w:ind w:firstLine="600"/>
        <w:jc w:val="left"/>
        <w:rPr>
          <w:rFonts w:hint="default"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“郑创汇”大赛承办单位要求有能容纳</w:t>
      </w:r>
      <w:r>
        <w:rPr>
          <w:rFonts w:hint="default" w:ascii="仿宋_GB2312" w:hAnsi="仿宋" w:eastAsia="仿宋_GB2312" w:cs="仿宋"/>
          <w:sz w:val="32"/>
          <w:szCs w:val="32"/>
          <w:shd w:val="clear" w:color="040000" w:fill="FFFFFF"/>
        </w:rPr>
        <w:t>200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-300人规模（总决赛要求500人规模）的</w:t>
      </w:r>
      <w:r>
        <w:rPr>
          <w:rFonts w:hint="default" w:ascii="仿宋_GB2312" w:hAnsi="仿宋" w:eastAsia="仿宋_GB2312" w:cs="仿宋"/>
          <w:sz w:val="32"/>
          <w:szCs w:val="32"/>
          <w:shd w:val="clear" w:color="040000" w:fill="FFFFFF"/>
        </w:rPr>
        <w:t>主会场1个，有配套的休息室和小型会议室各1个。</w:t>
      </w:r>
    </w:p>
    <w:p>
      <w:pPr>
        <w:spacing w:line="540" w:lineRule="exact"/>
        <w:ind w:firstLine="600"/>
        <w:jc w:val="left"/>
        <w:rPr>
          <w:rFonts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2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协办单位</w:t>
      </w:r>
    </w:p>
    <w:p>
      <w:pPr>
        <w:spacing w:line="540" w:lineRule="exact"/>
        <w:ind w:firstLine="600"/>
        <w:jc w:val="left"/>
        <w:rPr>
          <w:rFonts w:hint="default"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我市各孵化载体、单位可以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申报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大赛协办单位，协助完成参赛项目推荐、大赛筹备等相关工作，在大赛主背景作为协办单位呈现。</w:t>
      </w:r>
    </w:p>
    <w:p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040000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040000" w:fill="FFFFFF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shd w:val="clear" w:color="040000" w:fill="FFFFFF"/>
        </w:rPr>
        <w:t>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fldChar w:fldCharType="begin"/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instrText xml:space="preserve"> HYPERLINK "mailto:1.各县（市、区）科技主管部门要高度重视，提高对承办\“郑创汇\”大赛意义的认识，并与辖区载体、园区等单位协商，确定1-2家具体承办单位，并分别填写《2021\“郑创汇\”国际创新创业大赛承办单位申请表》，以县区为单位将电子版发送至kjjryfwyc@163.com,纸质版报送至市科技局403房间；" </w:instrTex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1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各县（市、区）科技主管部门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要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高度重视，提高对承办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“郑创汇”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大赛意义的认识，</w:t>
      </w:r>
      <w:r>
        <w:rPr>
          <w:rFonts w:hint="default" w:ascii="仿宋_GB2312" w:hAnsi="仿宋" w:eastAsia="仿宋_GB2312" w:cs="仿宋"/>
          <w:sz w:val="32"/>
          <w:szCs w:val="32"/>
          <w:shd w:val="clear" w:color="040000" w:fill="FFFFFF"/>
        </w:rPr>
        <w:t>组织辖区符合条件的单位积极申报，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确定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1-2家具体承办单位</w:t>
      </w:r>
      <w:r>
        <w:rPr>
          <w:rFonts w:hint="default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和其它协办单位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2.材料报送：各申报承办和协办的单位，按要求填写《2021“郑创汇”国际创新创业大赛承办单位申请表》和《2021“郑创汇”国际创新创业大赛协办单位申请表》</w:t>
      </w:r>
      <w:r>
        <w:rPr>
          <w:rFonts w:hint="default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各一式二份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送至所在区、县（市）、开发区科技主管部门。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3.统一推荐报送：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各县（市、区）、开发区科技主管部门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于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2021年2月3日前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汇总表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各一式2份，统一报送至郑州市科技局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电子版扫描件打包发送至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kjjryfwyc@163.com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eastAsia="zh-CN"/>
        </w:rPr>
        <w:t>。</w:t>
      </w:r>
    </w:p>
    <w:p>
      <w:pPr>
        <w:spacing w:line="540" w:lineRule="exact"/>
        <w:ind w:firstLine="600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</w:p>
    <w:p>
      <w:pPr>
        <w:spacing w:line="540" w:lineRule="exact"/>
        <w:ind w:firstLine="600"/>
        <w:jc w:val="left"/>
        <w:rPr>
          <w:rFonts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附件：</w:t>
      </w:r>
    </w:p>
    <w:p>
      <w:pPr>
        <w:spacing w:line="540" w:lineRule="exact"/>
        <w:ind w:firstLine="600"/>
        <w:jc w:val="left"/>
        <w:rPr>
          <w:rFonts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1.202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“郑创汇”国际创新创业大赛承办单位申请表</w:t>
      </w:r>
    </w:p>
    <w:p>
      <w:pPr>
        <w:spacing w:line="540" w:lineRule="exact"/>
        <w:ind w:firstLine="600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2.202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“郑创汇”国际创新创业大赛协办单位申请表</w:t>
      </w:r>
    </w:p>
    <w:p>
      <w:pPr>
        <w:spacing w:line="540" w:lineRule="exact"/>
        <w:ind w:firstLine="600"/>
        <w:jc w:val="left"/>
        <w:rPr>
          <w:rFonts w:hint="default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3.2021“郑创汇”国际创新创业大赛推荐汇总表</w:t>
      </w:r>
    </w:p>
    <w:p>
      <w:pPr>
        <w:spacing w:line="540" w:lineRule="exact"/>
        <w:ind w:firstLine="600"/>
        <w:jc w:val="left"/>
        <w:rPr>
          <w:rFonts w:ascii="仿宋_GB2312" w:hAnsi="仿宋" w:eastAsia="仿宋_GB2312" w:cs="仿宋"/>
          <w:sz w:val="32"/>
          <w:szCs w:val="32"/>
          <w:shd w:val="clear" w:color="040000" w:fill="FFFFFF"/>
        </w:rPr>
      </w:pPr>
    </w:p>
    <w:p>
      <w:pPr>
        <w:spacing w:line="540" w:lineRule="exact"/>
        <w:ind w:firstLine="600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联系人：金洁，联系电话：67177125</w:t>
      </w:r>
    </w:p>
    <w:p>
      <w:pPr>
        <w:spacing w:line="540" w:lineRule="exact"/>
        <w:ind w:firstLine="600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</w:p>
    <w:p>
      <w:pPr>
        <w:spacing w:line="540" w:lineRule="exact"/>
        <w:ind w:firstLine="600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郑州市科学技术局</w:t>
      </w:r>
    </w:p>
    <w:p>
      <w:pPr>
        <w:spacing w:line="540" w:lineRule="exact"/>
        <w:ind w:firstLine="5232" w:firstLineChars="1635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20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  <w:t>日</w:t>
      </w:r>
    </w:p>
    <w:p>
      <w:pPr>
        <w:spacing w:line="540" w:lineRule="exact"/>
        <w:ind w:firstLine="5072" w:firstLineChars="1585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</w:p>
    <w:p>
      <w:pPr>
        <w:spacing w:line="540" w:lineRule="exact"/>
        <w:ind w:firstLine="5072" w:firstLineChars="1585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</w:p>
    <w:p>
      <w:pPr>
        <w:spacing w:line="540" w:lineRule="exact"/>
        <w:ind w:firstLine="5072" w:firstLineChars="1585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</w:p>
    <w:p>
      <w:pPr>
        <w:spacing w:line="540" w:lineRule="exact"/>
        <w:ind w:firstLine="5072" w:firstLineChars="1585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</w:p>
    <w:p>
      <w:pPr>
        <w:spacing w:line="540" w:lineRule="exact"/>
        <w:ind w:firstLine="5072" w:firstLineChars="1585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</w:p>
    <w:p>
      <w:pPr>
        <w:spacing w:line="540" w:lineRule="exact"/>
        <w:ind w:firstLine="5072" w:firstLineChars="1585"/>
        <w:jc w:val="left"/>
        <w:rPr>
          <w:rFonts w:hint="eastAsia" w:ascii="仿宋_GB2312" w:hAnsi="仿宋" w:eastAsia="仿宋_GB2312" w:cs="仿宋"/>
          <w:sz w:val="32"/>
          <w:szCs w:val="32"/>
          <w:shd w:val="clear" w:color="040000" w:fill="FFFFFF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仿宋" w:hAnsi="仿宋" w:eastAsia="仿宋" w:cs="仿宋"/>
          <w:b/>
          <w:bCs/>
          <w:sz w:val="30"/>
          <w:szCs w:val="30"/>
          <w:shd w:val="clear" w:color="060000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060000" w:fill="FFFFFF"/>
        </w:rPr>
        <w:t>附件1：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>“郑创汇”国际创新创业大赛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承办单位申请表</w:t>
      </w:r>
    </w:p>
    <w:tbl>
      <w:tblPr>
        <w:tblStyle w:val="5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26"/>
        <w:gridCol w:w="201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309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申请承办场次</w:t>
            </w:r>
          </w:p>
        </w:tc>
        <w:tc>
          <w:tcPr>
            <w:tcW w:w="2205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注册地址</w:t>
            </w:r>
          </w:p>
        </w:tc>
        <w:tc>
          <w:tcPr>
            <w:tcW w:w="2309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经营地址</w:t>
            </w:r>
          </w:p>
        </w:tc>
        <w:tc>
          <w:tcPr>
            <w:tcW w:w="2205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309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2309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9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承办计划</w:t>
            </w:r>
          </w:p>
        </w:tc>
        <w:tc>
          <w:tcPr>
            <w:tcW w:w="6750" w:type="dxa"/>
            <w:gridSpan w:val="4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（含举办时间、地点、筹备组织、氛围营造、宣传报道、预算、达到的效果等）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44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申请单位意见：                                               单位（签章）</w:t>
            </w:r>
          </w:p>
          <w:p>
            <w:pPr>
              <w:spacing w:line="560" w:lineRule="exact"/>
              <w:jc w:val="right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法人代表（签名）：                                  年   月   日  </w:t>
            </w:r>
          </w:p>
        </w:tc>
        <w:tc>
          <w:tcPr>
            <w:tcW w:w="4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县（市、区）、开发区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科技主管部门意见：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已对该单位的申报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表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进行了审核，符合申报条件。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               单位（签章）</w:t>
            </w: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审核人（签名）：          年   月   日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仿宋"/>
          <w:b/>
          <w:bCs/>
          <w:sz w:val="30"/>
          <w:szCs w:val="30"/>
          <w:shd w:val="clear" w:color="060000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060000" w:fill="FFFFFF"/>
        </w:rPr>
        <w:t>附件2：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>“郑创汇”国际创新创业大赛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协办单位申请表</w:t>
      </w:r>
    </w:p>
    <w:tbl>
      <w:tblPr>
        <w:tblStyle w:val="5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849"/>
        <w:gridCol w:w="1056"/>
        <w:gridCol w:w="119"/>
        <w:gridCol w:w="223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465" w:type="dxa"/>
            <w:gridSpan w:val="5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注册地址</w:t>
            </w:r>
          </w:p>
        </w:tc>
        <w:tc>
          <w:tcPr>
            <w:tcW w:w="2024" w:type="dxa"/>
            <w:gridSpan w:val="3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经营地址</w:t>
            </w:r>
          </w:p>
        </w:tc>
        <w:tc>
          <w:tcPr>
            <w:tcW w:w="2205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024" w:type="dxa"/>
            <w:gridSpan w:val="3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24" w:type="dxa"/>
            <w:gridSpan w:val="3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是否举办过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创新创业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大赛</w:t>
            </w:r>
          </w:p>
        </w:tc>
        <w:tc>
          <w:tcPr>
            <w:tcW w:w="849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□是</w:t>
            </w: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□否</w:t>
            </w:r>
          </w:p>
        </w:tc>
        <w:tc>
          <w:tcPr>
            <w:tcW w:w="5616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请举例说明：</w:t>
            </w: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A5A5A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团队人数及执行大型活动的经验</w:t>
            </w:r>
          </w:p>
        </w:tc>
        <w:tc>
          <w:tcPr>
            <w:tcW w:w="6465" w:type="dxa"/>
            <w:gridSpan w:val="5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预计推荐参赛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项目数量</w:t>
            </w:r>
          </w:p>
        </w:tc>
        <w:tc>
          <w:tcPr>
            <w:tcW w:w="6465" w:type="dxa"/>
            <w:gridSpan w:val="5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现有的资源优势</w:t>
            </w:r>
          </w:p>
        </w:tc>
        <w:tc>
          <w:tcPr>
            <w:tcW w:w="6465" w:type="dxa"/>
            <w:gridSpan w:val="5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（含知名投资机构投资人、创业大咖等重要嘉宾；项目推荐渠道、宣传推广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渠道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4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申请单位意见：                                               单位（签章）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法人代表（签名）：                                  年   月   日  </w:t>
            </w:r>
          </w:p>
        </w:tc>
        <w:tc>
          <w:tcPr>
            <w:tcW w:w="4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县（市、区）、开发区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科技主管部门意见：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已对该单位的申报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表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进行了审核，符合申报条件。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               单位（签章）</w:t>
            </w: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审核人（签名）：          年   月   日</w:t>
            </w:r>
          </w:p>
        </w:tc>
      </w:tr>
    </w:tbl>
    <w:p>
      <w:pPr>
        <w:spacing w:line="540" w:lineRule="exact"/>
        <w:ind w:firstLine="600"/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040000" w:fill="FFFFFF"/>
          <w:lang w:val="en-US" w:eastAsia="zh-CN"/>
        </w:rPr>
        <w:t>2021“郑创汇”国际创新创业大赛推荐汇总表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县（市）区科技主管部门：（盖章）</w:t>
      </w:r>
    </w:p>
    <w:tbl>
      <w:tblPr>
        <w:tblStyle w:val="5"/>
        <w:tblW w:w="92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760"/>
        <w:gridCol w:w="2760"/>
        <w:gridCol w:w="2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申报具体承办单位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申报承办场次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申报协办单位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shd w:val="clear" w:color="040000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县区联系人：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联系方式：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C5dblS0AAAAAUBAAAPAAAAAAAAAAEAIAAAADgAAABkcnMvZG93bnJldi54bWxQ&#10;SwECFAAUAAAACACHTuJA7ZsBt7ABAABSAwAADgAAAAAAAAABACAAAAA1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8D"/>
    <w:rsid w:val="00026BCA"/>
    <w:rsid w:val="00027768"/>
    <w:rsid w:val="000708E6"/>
    <w:rsid w:val="000F7E7D"/>
    <w:rsid w:val="00103D32"/>
    <w:rsid w:val="00235F16"/>
    <w:rsid w:val="00324830"/>
    <w:rsid w:val="003D47C0"/>
    <w:rsid w:val="00414832"/>
    <w:rsid w:val="00431016"/>
    <w:rsid w:val="004C61BC"/>
    <w:rsid w:val="004F37C5"/>
    <w:rsid w:val="005C43A6"/>
    <w:rsid w:val="005F4BC8"/>
    <w:rsid w:val="0062588D"/>
    <w:rsid w:val="00703E17"/>
    <w:rsid w:val="008C035F"/>
    <w:rsid w:val="008C6237"/>
    <w:rsid w:val="009F7EBB"/>
    <w:rsid w:val="00A534E2"/>
    <w:rsid w:val="00A87159"/>
    <w:rsid w:val="00AD4CC9"/>
    <w:rsid w:val="00AE6D8E"/>
    <w:rsid w:val="00C535D3"/>
    <w:rsid w:val="00CA3FC0"/>
    <w:rsid w:val="00CC0865"/>
    <w:rsid w:val="00EC6692"/>
    <w:rsid w:val="04372EE7"/>
    <w:rsid w:val="04733E11"/>
    <w:rsid w:val="1EF61FCA"/>
    <w:rsid w:val="1F3C357F"/>
    <w:rsid w:val="2F1DF7F9"/>
    <w:rsid w:val="56511788"/>
    <w:rsid w:val="59F509DB"/>
    <w:rsid w:val="5B151019"/>
    <w:rsid w:val="5D7E8E0C"/>
    <w:rsid w:val="5FFBF784"/>
    <w:rsid w:val="60221D7F"/>
    <w:rsid w:val="64A2465A"/>
    <w:rsid w:val="67F5E7E5"/>
    <w:rsid w:val="68403D19"/>
    <w:rsid w:val="6E3E51AA"/>
    <w:rsid w:val="737063EA"/>
    <w:rsid w:val="7843362E"/>
    <w:rsid w:val="78FF0935"/>
    <w:rsid w:val="7DE86C2F"/>
    <w:rsid w:val="7EED17D0"/>
    <w:rsid w:val="7EF37C8D"/>
    <w:rsid w:val="ADFF4F12"/>
    <w:rsid w:val="BD6C3FA8"/>
    <w:rsid w:val="D7DA3C4E"/>
    <w:rsid w:val="ECFD9984"/>
    <w:rsid w:val="EFFF99E3"/>
    <w:rsid w:val="F1BE9CD6"/>
    <w:rsid w:val="FD25685E"/>
    <w:rsid w:val="FEFF22D2"/>
    <w:rsid w:val="FF9BD972"/>
    <w:rsid w:val="FFEFFEE3"/>
    <w:rsid w:val="FFFFA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201</Words>
  <Characters>1151</Characters>
  <Lines>9</Lines>
  <Paragraphs>2</Paragraphs>
  <TotalTime>1</TotalTime>
  <ScaleCrop>false</ScaleCrop>
  <LinksUpToDate>false</LinksUpToDate>
  <CharactersWithSpaces>1350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2017-05-28T07:54:00Z</dcterms:created>
  <dc:creator>Administrator</dc:creator>
  <cp:lastModifiedBy>greatwall</cp:lastModifiedBy>
  <cp:lastPrinted>2020-01-02T08:36:00Z</cp:lastPrinted>
  <dcterms:modified xsi:type="dcterms:W3CDTF">2021-01-06T09:21:34Z</dcterms:modified>
  <dc:title>关于申请2019“郑创汇”国际创新创业大赛承办单位、协办单位的通知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