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exact"/>
        <w:jc w:val="right"/>
        <w:rPr>
          <w:rFonts w:ascii="仿宋_GB2312" w:hAnsi="宋体" w:eastAsia="仿宋_GB2312" w:cs="仿宋_GB2312"/>
          <w:kern w:val="0"/>
          <w:sz w:val="32"/>
          <w:szCs w:val="32"/>
        </w:rPr>
      </w:pPr>
      <w:r>
        <w:rPr>
          <w:rFonts w:hint="eastAsia" w:ascii="仿宋" w:hAnsi="仿宋" w:eastAsia="仿宋" w:cs="仿宋"/>
          <w:kern w:val="0"/>
          <w:sz w:val="32"/>
          <w:szCs w:val="32"/>
        </w:rPr>
        <w:t xml:space="preserve">                       </w:t>
      </w:r>
    </w:p>
    <w:p>
      <w:pPr>
        <w:widowControl/>
        <w:spacing w:line="540" w:lineRule="exact"/>
        <w:jc w:val="right"/>
        <w:rPr>
          <w:rFonts w:ascii="仿宋_GB2312" w:hAnsi="宋体" w:eastAsia="仿宋_GB2312" w:cs="仿宋_GB2312"/>
          <w:kern w:val="0"/>
          <w:sz w:val="32"/>
          <w:szCs w:val="32"/>
        </w:rPr>
      </w:pPr>
    </w:p>
    <w:p>
      <w:pPr>
        <w:widowControl/>
        <w:spacing w:line="540" w:lineRule="exact"/>
        <w:jc w:val="right"/>
        <w:rPr>
          <w:rFonts w:ascii="仿宋_GB2312" w:hAnsi="宋体" w:eastAsia="仿宋_GB2312" w:cs="仿宋_GB2312"/>
          <w:kern w:val="0"/>
          <w:sz w:val="32"/>
          <w:szCs w:val="32"/>
        </w:rPr>
      </w:pPr>
    </w:p>
    <w:p>
      <w:pPr>
        <w:spacing w:line="560" w:lineRule="exact"/>
        <w:jc w:val="center"/>
        <w:rPr>
          <w:rFonts w:ascii="方正小标宋_GBK" w:hAnsi="方正小标宋_GBK" w:eastAsia="方正小标宋_GBK" w:cs="方正小标宋_GBK"/>
          <w:bCs/>
          <w:kern w:val="36"/>
          <w:sz w:val="44"/>
          <w:szCs w:val="44"/>
        </w:rPr>
      </w:pPr>
      <w:r>
        <w:rPr>
          <w:rFonts w:hint="eastAsia" w:ascii="方正小标宋_GBK" w:hAnsi="方正小标宋_GBK" w:eastAsia="方正小标宋_GBK" w:cs="方正小标宋_GBK"/>
          <w:bCs/>
          <w:color w:val="000000"/>
          <w:sz w:val="44"/>
          <w:szCs w:val="44"/>
          <w:shd w:val="clear" w:color="auto" w:fill="FFFFFF"/>
        </w:rPr>
        <w:t>郑州市科学技术局</w:t>
      </w:r>
    </w:p>
    <w:p>
      <w:pPr>
        <w:spacing w:line="600" w:lineRule="exact"/>
        <w:jc w:val="center"/>
        <w:outlineLvl w:val="0"/>
        <w:rPr>
          <w:rFonts w:ascii="方正小标宋_GBK" w:hAnsi="方正小标宋_GBK" w:eastAsia="方正小标宋_GBK" w:cs="方正小标宋_GBK"/>
          <w:bCs/>
          <w:kern w:val="36"/>
          <w:sz w:val="44"/>
          <w:szCs w:val="44"/>
        </w:rPr>
      </w:pPr>
      <w:bookmarkStart w:id="0" w:name="_GoBack"/>
      <w:r>
        <w:rPr>
          <w:rFonts w:hint="eastAsia" w:ascii="方正小标宋_GBK" w:hAnsi="方正小标宋_GBK" w:eastAsia="方正小标宋_GBK" w:cs="方正小标宋_GBK"/>
          <w:bCs/>
          <w:kern w:val="36"/>
          <w:sz w:val="44"/>
          <w:szCs w:val="44"/>
        </w:rPr>
        <w:t>关于组织开展2021年度郑州市众创空间备案申报工作的通知</w:t>
      </w:r>
    </w:p>
    <w:bookmarkEnd w:id="0"/>
    <w:p>
      <w:pPr>
        <w:spacing w:line="560" w:lineRule="exact"/>
        <w:rPr>
          <w:rFonts w:ascii="方正小标宋_GBK" w:hAnsi="方正小标宋_GBK" w:eastAsia="方正小标宋_GBK" w:cs="方正小标宋_GBK"/>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县（市）科技主管部门，各有关单位：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根据《郑州市众创空间管理办法》（郑科规〔2021〕2号）要求，经研究决定组织开展2021年度郑州市众创空间备案申报工作，现将有关事宜通知如下：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一、申报条件</w:t>
      </w:r>
    </w:p>
    <w:p>
      <w:pPr>
        <w:spacing w:line="560" w:lineRule="exact"/>
        <w:ind w:firstLine="640" w:firstLineChars="200"/>
        <w:rPr>
          <w:rFonts w:ascii="仿宋_GB2312" w:hAnsi="仿宋" w:eastAsia="仿宋_GB2312" w:cs="仿宋_GB2312"/>
          <w:b/>
          <w:color w:val="FF0000"/>
          <w:sz w:val="32"/>
          <w:szCs w:val="32"/>
        </w:rPr>
      </w:pP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《郑州市众创空间管理办法》（郑科规〔2021〕2号）有关条件和要求</w:t>
      </w:r>
      <w:r>
        <w:rPr>
          <w:rFonts w:ascii="仿宋_GB2312" w:hAnsi="仿宋_GB2312" w:eastAsia="仿宋_GB2312" w:cs="仿宋_GB2312"/>
          <w:sz w:val="32"/>
          <w:szCs w:val="32"/>
        </w:rPr>
        <w:t>执行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有下列情况之一的单位不得申报：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已承担市财政支持的科技计划项目，且截至本通知发布之日逾期未结题的；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存在惩戒执行期内的科研严重失信行为记录和郑州市公共信用信息数据库内的信用“黑名单”记录</w:t>
      </w:r>
      <w:r>
        <w:rPr>
          <w:rFonts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、申报</w:t>
      </w:r>
      <w:r>
        <w:rPr>
          <w:rFonts w:hint="eastAsia" w:ascii="黑体" w:hAnsi="黑体" w:eastAsia="黑体"/>
          <w:sz w:val="32"/>
          <w:szCs w:val="32"/>
        </w:rPr>
        <w:t>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网上</w:t>
      </w:r>
      <w:r>
        <w:rPr>
          <w:rFonts w:ascii="仿宋_GB2312" w:hAnsi="仿宋_GB2312" w:eastAsia="仿宋_GB2312" w:cs="仿宋_GB2312"/>
          <w:sz w:val="32"/>
          <w:szCs w:val="32"/>
        </w:rPr>
        <w:t>在线</w:t>
      </w:r>
      <w:r>
        <w:rPr>
          <w:rFonts w:hint="eastAsia" w:ascii="仿宋_GB2312" w:hAnsi="仿宋_GB2312" w:eastAsia="仿宋_GB2312" w:cs="仿宋_GB2312"/>
          <w:sz w:val="32"/>
          <w:szCs w:val="32"/>
        </w:rPr>
        <w:t>申报。申报单位须登录郑州市科学技术局门户网站（http://zzkj.zhengzhou.gov.cn），通过郑州市科技业务管理系统进行注册，经市科技局审核通过后方可进行申报和管理。已在该系统注册过的单位可直接申报，并按要求上传材料、审核、提交（上传材料要求各类公章、签字齐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 </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县（市）网上审核。各开发区、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县（市）科技主管部门负责对</w:t>
      </w:r>
      <w:r>
        <w:rPr>
          <w:rFonts w:ascii="仿宋_GB2312" w:hAnsi="仿宋_GB2312" w:eastAsia="仿宋_GB2312" w:cs="仿宋_GB2312"/>
          <w:sz w:val="32"/>
          <w:szCs w:val="32"/>
        </w:rPr>
        <w:t>申报单位</w:t>
      </w:r>
      <w:r>
        <w:rPr>
          <w:rFonts w:hint="eastAsia" w:ascii="仿宋_GB2312" w:hAnsi="仿宋_GB2312" w:eastAsia="仿宋_GB2312" w:cs="仿宋_GB2312"/>
          <w:sz w:val="32"/>
          <w:szCs w:val="32"/>
        </w:rPr>
        <w:t>报送材料进行网上审核</w:t>
      </w:r>
      <w:r>
        <w:rPr>
          <w:rFonts w:ascii="仿宋_GB2312" w:hAnsi="仿宋_GB2312" w:eastAsia="仿宋_GB2312" w:cs="仿宋_GB2312"/>
          <w:sz w:val="32"/>
          <w:szCs w:val="32"/>
        </w:rPr>
        <w:t>、推荐。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市科技局网上审核。市科技局对</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县（市）网上</w:t>
      </w:r>
      <w:r>
        <w:rPr>
          <w:rFonts w:ascii="仿宋_GB2312" w:hAnsi="仿宋_GB2312" w:eastAsia="仿宋_GB2312" w:cs="仿宋_GB2312"/>
          <w:sz w:val="32"/>
          <w:szCs w:val="32"/>
        </w:rPr>
        <w:t>推荐</w:t>
      </w:r>
      <w:r>
        <w:rPr>
          <w:rFonts w:hint="eastAsia" w:ascii="仿宋_GB2312" w:hAnsi="仿宋_GB2312" w:eastAsia="仿宋_GB2312" w:cs="仿宋_GB2312"/>
          <w:sz w:val="32"/>
          <w:szCs w:val="32"/>
        </w:rPr>
        <w:t>的申报材料进行</w:t>
      </w:r>
      <w:r>
        <w:rPr>
          <w:rFonts w:ascii="仿宋_GB2312" w:hAnsi="仿宋_GB2312" w:eastAsia="仿宋_GB2312" w:cs="仿宋_GB2312"/>
          <w:sz w:val="32"/>
          <w:szCs w:val="32"/>
        </w:rPr>
        <w:t>审核</w:t>
      </w:r>
      <w:r>
        <w:rPr>
          <w:rFonts w:hint="eastAsia" w:ascii="仿宋_GB2312" w:hAnsi="仿宋_GB2312" w:eastAsia="仿宋_GB2312" w:cs="仿宋_GB2312"/>
          <w:sz w:val="32"/>
          <w:szCs w:val="32"/>
        </w:rPr>
        <w:t>，通过后申报单位</w:t>
      </w:r>
      <w:r>
        <w:rPr>
          <w:rFonts w:ascii="仿宋_GB2312" w:hAnsi="仿宋_GB2312" w:eastAsia="仿宋_GB2312" w:cs="仿宋_GB2312"/>
          <w:sz w:val="32"/>
          <w:szCs w:val="32"/>
        </w:rPr>
        <w:t>即</w:t>
      </w:r>
      <w:r>
        <w:rPr>
          <w:rFonts w:hint="eastAsia" w:ascii="仿宋_GB2312" w:hAnsi="仿宋_GB2312" w:eastAsia="仿宋_GB2312" w:cs="仿宋_GB2312"/>
          <w:sz w:val="32"/>
          <w:szCs w:val="32"/>
        </w:rPr>
        <w:t>可打印纸质</w:t>
      </w:r>
      <w:r>
        <w:rPr>
          <w:rFonts w:ascii="仿宋_GB2312" w:hAnsi="仿宋_GB2312" w:eastAsia="仿宋_GB2312" w:cs="仿宋_GB2312"/>
          <w:sz w:val="32"/>
          <w:szCs w:val="32"/>
        </w:rPr>
        <w:t>申报</w:t>
      </w:r>
      <w:r>
        <w:rPr>
          <w:rFonts w:hint="eastAsia" w:ascii="仿宋_GB2312" w:hAnsi="仿宋_GB2312" w:eastAsia="仿宋_GB2312" w:cs="仿宋_GB2312"/>
          <w:sz w:val="32"/>
          <w:szCs w:val="32"/>
        </w:rPr>
        <w:t>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材料报送要求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申报单位打印纸质材料要求A4纸双面打（复）印，书籍式装订，一式两份（</w:t>
      </w:r>
      <w:r>
        <w:rPr>
          <w:rFonts w:ascii="仿宋_GB2312" w:hAnsi="仿宋_GB2312" w:eastAsia="仿宋_GB2312" w:cs="仿宋_GB2312"/>
          <w:sz w:val="32"/>
          <w:szCs w:val="32"/>
        </w:rPr>
        <w:t>申报书和</w:t>
      </w:r>
      <w:r>
        <w:rPr>
          <w:rFonts w:hint="eastAsia" w:ascii="仿宋_GB2312" w:hAnsi="仿宋_GB2312" w:eastAsia="仿宋_GB2312" w:cs="仿宋_GB2312"/>
          <w:sz w:val="32"/>
          <w:szCs w:val="32"/>
        </w:rPr>
        <w:t>附件材料纸质件</w:t>
      </w:r>
      <w:r>
        <w:rPr>
          <w:rFonts w:ascii="仿宋_GB2312" w:hAnsi="仿宋_GB2312" w:eastAsia="仿宋_GB2312" w:cs="仿宋_GB2312"/>
          <w:sz w:val="32"/>
          <w:szCs w:val="32"/>
        </w:rPr>
        <w:t>须与</w:t>
      </w:r>
      <w:r>
        <w:rPr>
          <w:rFonts w:hint="eastAsia" w:ascii="仿宋_GB2312" w:hAnsi="仿宋_GB2312" w:eastAsia="仿宋_GB2312" w:cs="仿宋_GB2312"/>
          <w:sz w:val="32"/>
          <w:szCs w:val="32"/>
        </w:rPr>
        <w:t>网上填报的申报书内容</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附件材料保持一致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报送到开发区、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ascii="仿宋_GB2312" w:hAnsi="仿宋_GB2312" w:eastAsia="仿宋_GB2312" w:cs="仿宋_GB2312"/>
          <w:sz w:val="32"/>
          <w:szCs w:val="32"/>
        </w:rPr>
        <w:t>将申报材料和</w:t>
      </w:r>
      <w:r>
        <w:rPr>
          <w:rFonts w:hint="eastAsia" w:ascii="仿宋_GB2312" w:hAnsi="仿宋_GB2312" w:eastAsia="仿宋_GB2312" w:cs="仿宋_GB2312"/>
          <w:sz w:val="32"/>
          <w:szCs w:val="32"/>
        </w:rPr>
        <w:t>《郑州市众创空间推荐汇总表》（见附件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）统一报送至郑州市科技局1011室（工人路陇海路交叉口东南角）。</w:t>
      </w:r>
    </w:p>
    <w:p>
      <w:pPr>
        <w:spacing w:line="520" w:lineRule="exact"/>
        <w:ind w:firstLine="640" w:firstLineChars="2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、填报时间安排</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网络服务器开放时间：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日8：30——</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日17：30；</w:t>
      </w:r>
    </w:p>
    <w:p>
      <w:pPr>
        <w:spacing w:line="500" w:lineRule="exact"/>
        <w:ind w:left="319" w:leftChars="152"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郑州市科学技术局受理纸质申报材料截止时间：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28</w:t>
      </w:r>
      <w:r>
        <w:rPr>
          <w:rFonts w:hint="eastAsia" w:ascii="仿宋_GB2312" w:hAnsi="仿宋_GB2312" w:eastAsia="仿宋_GB2312" w:cs="仿宋_GB2312"/>
          <w:sz w:val="32"/>
          <w:szCs w:val="32"/>
        </w:rPr>
        <w:t>日17：30。</w:t>
      </w:r>
    </w:p>
    <w:p>
      <w:pPr>
        <w:spacing w:line="500" w:lineRule="exact"/>
        <w:ind w:firstLine="640" w:firstLineChars="20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、联系人及联系方式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政策咨询：郑州市科技局科技金融与服务业处  韩雄</w:t>
      </w:r>
      <w:r>
        <w:rPr>
          <w:rFonts w:ascii="仿宋_GB2312" w:hAnsi="仿宋_GB2312" w:eastAsia="仿宋_GB2312" w:cs="仿宋_GB2312"/>
          <w:sz w:val="32"/>
          <w:szCs w:val="32"/>
        </w:rPr>
        <w:t xml:space="preserve">、杨圃 </w:t>
      </w:r>
      <w:r>
        <w:rPr>
          <w:rFonts w:hint="eastAsia" w:ascii="仿宋_GB2312" w:hAnsi="仿宋_GB2312" w:eastAsia="仿宋_GB2312" w:cs="仿宋_GB2312"/>
          <w:sz w:val="32"/>
          <w:szCs w:val="32"/>
        </w:rPr>
        <w:t>67182170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材料受理：胡涛  67180916</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首次注册、审核及密码找回咨询：科技开发中心  67185914或加QQ群741335410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网络技术支持、填报中的系统问题： 67183377</w:t>
      </w:r>
    </w:p>
    <w:p>
      <w:pPr>
        <w:spacing w:line="500" w:lineRule="exact"/>
        <w:ind w:firstLine="640" w:firstLineChars="200"/>
        <w:rPr>
          <w:rStyle w:val="8"/>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 郑州市众创空间备案申报书</w:t>
      </w:r>
    </w:p>
    <w:p>
      <w:pPr>
        <w:numPr>
          <w:ilvl w:val="0"/>
          <w:numId w:val="1"/>
        </w:numPr>
        <w:spacing w:line="500" w:lineRule="exact"/>
        <w:ind w:left="128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郑州市众创空间推荐汇总表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郑州市科技计划项目承担（申报）单位</w:t>
      </w:r>
    </w:p>
    <w:p>
      <w:pPr>
        <w:spacing w:line="50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主动公示型信用承诺书</w:t>
      </w:r>
    </w:p>
    <w:p>
      <w:pPr>
        <w:spacing w:line="5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w:t>
      </w: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p>
    <w:p>
      <w:pPr>
        <w:jc w:val="left"/>
        <w:rPr>
          <w:rFonts w:ascii="黑体" w:hAnsi="黑体" w:eastAsia="黑体"/>
          <w:bCs/>
          <w:sz w:val="32"/>
          <w:szCs w:val="32"/>
        </w:rPr>
      </w:pPr>
      <w:r>
        <w:rPr>
          <w:rFonts w:hint="eastAsia" w:ascii="黑体" w:hAnsi="黑体" w:eastAsia="黑体"/>
          <w:bCs/>
          <w:sz w:val="32"/>
          <w:szCs w:val="32"/>
        </w:rPr>
        <w:t>附件</w:t>
      </w:r>
      <w:r>
        <w:rPr>
          <w:rFonts w:ascii="黑体" w:hAnsi="黑体" w:eastAsia="黑体"/>
          <w:bCs/>
          <w:sz w:val="32"/>
          <w:szCs w:val="32"/>
        </w:rPr>
        <w:t>1</w:t>
      </w:r>
    </w:p>
    <w:p>
      <w:pPr>
        <w:jc w:val="left"/>
        <w:rPr>
          <w:rFonts w:ascii="黑体" w:hAnsi="黑体" w:eastAsia="黑体"/>
          <w:bCs/>
          <w:sz w:val="32"/>
          <w:szCs w:val="32"/>
        </w:rPr>
      </w:pPr>
    </w:p>
    <w:p>
      <w:pPr>
        <w:spacing w:line="800" w:lineRule="exact"/>
        <w:rPr>
          <w:rFonts w:ascii="华文中宋" w:hAnsi="华文中宋" w:eastAsia="华文中宋" w:cs="Times New Roman"/>
          <w:bCs/>
          <w:kern w:val="0"/>
          <w:sz w:val="52"/>
          <w:szCs w:val="52"/>
        </w:rPr>
      </w:pPr>
      <w:r>
        <w:rPr>
          <w:rFonts w:ascii="华文中宋" w:hAnsi="华文中宋" w:eastAsia="华文中宋" w:cs="Times New Roman"/>
          <w:bCs/>
          <w:kern w:val="0"/>
          <w:sz w:val="52"/>
          <w:szCs w:val="52"/>
        </w:rPr>
        <w:t xml:space="preserve">    </w:t>
      </w:r>
      <w:r>
        <w:rPr>
          <w:rFonts w:hint="eastAsia" w:ascii="华文中宋" w:hAnsi="华文中宋" w:eastAsia="华文中宋" w:cs="Times New Roman"/>
          <w:bCs/>
          <w:kern w:val="0"/>
          <w:sz w:val="52"/>
          <w:szCs w:val="52"/>
        </w:rPr>
        <w:t>郑州市众创空间备案申报书</w:t>
      </w:r>
    </w:p>
    <w:p>
      <w:pPr>
        <w:rPr>
          <w:rFonts w:eastAsia="黑体"/>
          <w:b/>
          <w:bCs/>
          <w:sz w:val="32"/>
        </w:rPr>
      </w:pPr>
    </w:p>
    <w:p>
      <w:pPr>
        <w:jc w:val="center"/>
        <w:rPr>
          <w:rFonts w:eastAsia="黑体"/>
          <w:b/>
          <w:bCs/>
          <w:sz w:val="32"/>
        </w:rPr>
      </w:pP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众创空间名称：</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依托单位（公章）：</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联 系 人：</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联系电话：</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电子信箱：</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所在县区（公章）：</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1200" w:firstLineChars="400"/>
        <w:rPr>
          <w:rFonts w:ascii="黑体" w:hAnsi="Times New Roman" w:eastAsia="黑体" w:cs="Times New Roman"/>
          <w:sz w:val="30"/>
          <w:szCs w:val="30"/>
          <w:u w:val="single"/>
        </w:rPr>
      </w:pPr>
      <w:r>
        <w:rPr>
          <w:rFonts w:hint="eastAsia" w:ascii="黑体" w:hAnsi="Times New Roman" w:eastAsia="黑体" w:cs="Times New Roman"/>
          <w:sz w:val="30"/>
          <w:szCs w:val="30"/>
        </w:rPr>
        <w:t>填报日期：</w:t>
      </w:r>
      <w:r>
        <w:rPr>
          <w:rFonts w:hint="eastAsia" w:ascii="黑体" w:hAnsi="Times New Roman" w:eastAsia="黑体" w:cs="Times New Roman"/>
          <w:sz w:val="30"/>
          <w:szCs w:val="30"/>
          <w:u w:val="single"/>
        </w:rPr>
        <w:t xml:space="preserve">                               </w:t>
      </w:r>
    </w:p>
    <w:p>
      <w:pPr>
        <w:pStyle w:val="6"/>
        <w:widowControl/>
        <w:snapToGrid w:val="0"/>
        <w:spacing w:before="120" w:beforeAutospacing="0" w:after="120" w:afterAutospacing="0" w:line="800" w:lineRule="exact"/>
        <w:ind w:firstLine="900" w:firstLineChars="300"/>
        <w:rPr>
          <w:rFonts w:ascii="黑体" w:hAnsi="Times New Roman" w:eastAsia="黑体" w:cs="Times New Roman"/>
          <w:sz w:val="30"/>
          <w:szCs w:val="30"/>
          <w:u w:val="single"/>
        </w:rPr>
      </w:pPr>
    </w:p>
    <w:p>
      <w:pPr>
        <w:spacing w:line="400" w:lineRule="exact"/>
        <w:jc w:val="center"/>
        <w:rPr>
          <w:rFonts w:eastAsia="黑体"/>
          <w:b/>
          <w:bCs/>
          <w:sz w:val="32"/>
        </w:rPr>
      </w:pPr>
    </w:p>
    <w:p>
      <w:pPr>
        <w:spacing w:line="400" w:lineRule="exact"/>
        <w:jc w:val="center"/>
        <w:rPr>
          <w:rFonts w:eastAsia="黑体"/>
          <w:b/>
          <w:bCs/>
          <w:sz w:val="32"/>
        </w:rPr>
      </w:pPr>
    </w:p>
    <w:p/>
    <w:p/>
    <w:p/>
    <w:tbl>
      <w:tblPr>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32"/>
        <w:gridCol w:w="927"/>
        <w:gridCol w:w="348"/>
        <w:gridCol w:w="1276"/>
        <w:gridCol w:w="709"/>
        <w:gridCol w:w="571"/>
        <w:gridCol w:w="612"/>
        <w:gridCol w:w="376"/>
        <w:gridCol w:w="425"/>
        <w:gridCol w:w="284"/>
        <w:gridCol w:w="1843"/>
      </w:tblGrid>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空间名称（盖章）</w:t>
            </w:r>
          </w:p>
        </w:tc>
        <w:tc>
          <w:tcPr>
            <w:tcW w:w="7371" w:type="dxa"/>
            <w:gridSpan w:val="10"/>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注册</w:t>
            </w:r>
            <w:r>
              <w:t>/</w:t>
            </w:r>
            <w:r>
              <w:rPr>
                <w:rFonts w:hint="eastAsia" w:cs="宋体"/>
              </w:rPr>
              <w:t>成立时间</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是否独立法人</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□是</w:t>
            </w:r>
            <w:r>
              <w:t xml:space="preserve">    </w:t>
            </w:r>
            <w:r>
              <w:rPr>
                <w:rFonts w:hint="eastAsia" w:cs="宋体"/>
              </w:rPr>
              <w:t>□否</w:t>
            </w: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依托孵化器∕大学科技园名称</w:t>
            </w:r>
          </w:p>
        </w:tc>
        <w:tc>
          <w:tcPr>
            <w:tcW w:w="7371" w:type="dxa"/>
            <w:gridSpan w:val="10"/>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（是独立法人可不填写）</w:t>
            </w: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办公电话</w:t>
            </w:r>
          </w:p>
        </w:tc>
        <w:tc>
          <w:tcPr>
            <w:tcW w:w="1892" w:type="dxa"/>
            <w:gridSpan w:val="3"/>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手机</w:t>
            </w:r>
          </w:p>
        </w:tc>
        <w:tc>
          <w:tcPr>
            <w:tcW w:w="2928" w:type="dxa"/>
            <w:gridSpan w:val="4"/>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电子信箱</w:t>
            </w: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法人代表</w:t>
            </w:r>
            <w:r>
              <w:t xml:space="preserve">/ </w:t>
            </w:r>
            <w:r>
              <w:rPr>
                <w:rFonts w:hint="eastAsia" w:cs="宋体"/>
              </w:rPr>
              <w:t>负责人</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892"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928"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联系人</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892"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928"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9303" w:type="dxa"/>
            <w:gridSpan w:val="11"/>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通讯地址</w:t>
            </w: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空间面积（平方米）</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空间总资产（万元）</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服务团队人员数量</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color w:val="FF0000"/>
              </w:rPr>
            </w:pPr>
            <w:r>
              <w:rPr>
                <w:rFonts w:hint="eastAsia" w:cs="宋体"/>
              </w:rPr>
              <w:t>其中：本科以上学历人员数</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宋体"/>
              </w:rPr>
            </w:pPr>
            <w:r>
              <w:rPr>
                <w:rFonts w:hint="eastAsia" w:cs="宋体"/>
              </w:rPr>
              <w:t>入驻</w:t>
            </w:r>
            <w:r>
              <w:rPr>
                <w:rFonts w:cs="宋体"/>
              </w:rPr>
              <w:t>创客人员数量</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rPr>
                <w:rFonts w:cs="宋体"/>
              </w:rPr>
            </w:pPr>
            <w:r>
              <w:rPr>
                <w:rFonts w:hint="eastAsia" w:cs="宋体"/>
              </w:rPr>
              <w:t>所占工位（面积）数量</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入驻创业团队数量</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所占工位（面积）数量</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入驻小微企业数量</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宋体"/>
              </w:rPr>
              <w:t>所占工位（面积）数量</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tcBorders>
              <w:top w:val="single" w:color="auto" w:sz="4" w:space="0"/>
              <w:left w:val="single" w:color="auto" w:sz="4" w:space="0"/>
              <w:bottom w:val="single" w:color="auto" w:sz="4" w:space="0"/>
              <w:right w:val="single" w:color="auto" w:sz="4" w:space="0"/>
            </w:tcBorders>
            <w:vAlign w:val="center"/>
          </w:tcPr>
          <w:p>
            <w:pPr>
              <w:rPr>
                <w:rFonts w:cs="宋体"/>
              </w:rPr>
            </w:pPr>
            <w:r>
              <w:rPr>
                <w:rFonts w:hint="eastAsia" w:cs="宋体"/>
              </w:rPr>
              <w:t>创业</w:t>
            </w:r>
            <w:r>
              <w:rPr>
                <w:rFonts w:cs="宋体"/>
              </w:rPr>
              <w:t>导师数量</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93" w:type="dxa"/>
            <w:gridSpan w:val="5"/>
            <w:tcBorders>
              <w:top w:val="single" w:color="auto" w:sz="4" w:space="0"/>
              <w:left w:val="single" w:color="auto" w:sz="4" w:space="0"/>
              <w:bottom w:val="single" w:color="auto" w:sz="4" w:space="0"/>
              <w:right w:val="single" w:color="auto" w:sz="4" w:space="0"/>
            </w:tcBorders>
            <w:vAlign w:val="center"/>
          </w:tcPr>
          <w:p>
            <w:pPr>
              <w:rPr>
                <w:rFonts w:cs="宋体"/>
              </w:rPr>
            </w:pPr>
            <w:r>
              <w:rPr>
                <w:rFonts w:hint="eastAsia" w:cs="宋体"/>
              </w:rPr>
              <w:t>种子</w:t>
            </w:r>
            <w:r>
              <w:rPr>
                <w:rFonts w:cs="宋体"/>
              </w:rPr>
              <w:t>基金数额</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r>
      <w:tr>
        <w:trPr>
          <w:trHeight w:val="369" w:hRule="atLeast"/>
          <w:jc w:val="center"/>
        </w:trPr>
        <w:tc>
          <w:tcPr>
            <w:tcW w:w="1932" w:type="dxa"/>
            <w:vMerge w:val="restart"/>
            <w:tcBorders>
              <w:top w:val="single" w:color="auto" w:sz="4" w:space="0"/>
              <w:left w:val="single" w:color="auto" w:sz="4" w:space="0"/>
              <w:right w:val="single" w:color="auto" w:sz="4" w:space="0"/>
            </w:tcBorders>
            <w:vAlign w:val="center"/>
          </w:tcPr>
          <w:p>
            <w:pPr>
              <w:jc w:val="center"/>
              <w:rPr>
                <w:rFonts w:cs="宋体"/>
              </w:rPr>
            </w:pPr>
            <w:r>
              <w:rPr>
                <w:rFonts w:hint="eastAsia" w:cs="宋体"/>
              </w:rPr>
              <w:t>中介服务机构</w:t>
            </w:r>
          </w:p>
          <w:p>
            <w:pPr>
              <w:jc w:val="center"/>
              <w:rPr>
                <w:rFonts w:cs="Times New Roman"/>
              </w:rPr>
            </w:pPr>
            <w:r>
              <w:rPr>
                <w:rFonts w:hint="eastAsia" w:cs="宋体"/>
              </w:rPr>
              <w:t>入驻情况</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序号</w:t>
            </w:r>
          </w:p>
        </w:tc>
        <w:tc>
          <w:tcPr>
            <w:tcW w:w="2904" w:type="dxa"/>
            <w:gridSpan w:val="4"/>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中介机构名称</w:t>
            </w:r>
          </w:p>
        </w:tc>
        <w:tc>
          <w:tcPr>
            <w:tcW w:w="1697" w:type="dxa"/>
            <w:gridSpan w:val="4"/>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负责人</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rPr>
              <w:t>联系方式</w:t>
            </w:r>
          </w:p>
        </w:tc>
      </w:tr>
      <w:tr>
        <w:trPr>
          <w:trHeight w:val="369" w:hRule="atLeast"/>
          <w:jc w:val="center"/>
        </w:trPr>
        <w:tc>
          <w:tcPr>
            <w:tcW w:w="1932" w:type="dxa"/>
            <w:vMerge w:val="continue"/>
            <w:tcBorders>
              <w:left w:val="single" w:color="auto" w:sz="4" w:space="0"/>
              <w:right w:val="single" w:color="auto" w:sz="4" w:space="0"/>
            </w:tcBorders>
            <w:vAlign w:val="center"/>
          </w:tcPr>
          <w:p>
            <w:pPr>
              <w:rPr>
                <w:rFonts w:cs="Times New Roman"/>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904"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697"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p>
        </w:tc>
      </w:tr>
      <w:tr>
        <w:trPr>
          <w:trHeight w:val="369" w:hRule="atLeast"/>
          <w:jc w:val="center"/>
        </w:trPr>
        <w:tc>
          <w:tcPr>
            <w:tcW w:w="1932" w:type="dxa"/>
            <w:vMerge w:val="continue"/>
            <w:tcBorders>
              <w:left w:val="single" w:color="auto" w:sz="4" w:space="0"/>
              <w:right w:val="single" w:color="auto" w:sz="4" w:space="0"/>
            </w:tcBorders>
            <w:vAlign w:val="center"/>
          </w:tcPr>
          <w:p>
            <w:pPr>
              <w:rPr>
                <w:rFonts w:cs="Times New Roman"/>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t>2</w:t>
            </w:r>
          </w:p>
        </w:tc>
        <w:tc>
          <w:tcPr>
            <w:tcW w:w="2904"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697"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p>
        </w:tc>
      </w:tr>
      <w:tr>
        <w:trPr>
          <w:trHeight w:val="369" w:hRule="atLeast"/>
          <w:jc w:val="center"/>
        </w:trPr>
        <w:tc>
          <w:tcPr>
            <w:tcW w:w="1932" w:type="dxa"/>
            <w:vMerge w:val="continue"/>
            <w:tcBorders>
              <w:left w:val="single" w:color="auto" w:sz="4" w:space="0"/>
              <w:right w:val="single" w:color="auto" w:sz="4" w:space="0"/>
            </w:tcBorders>
            <w:vAlign w:val="center"/>
          </w:tcPr>
          <w:p>
            <w:pPr>
              <w:rPr>
                <w:rFonts w:cs="Times New Roman"/>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t>3</w:t>
            </w:r>
          </w:p>
        </w:tc>
        <w:tc>
          <w:tcPr>
            <w:tcW w:w="2904"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697"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p>
        </w:tc>
      </w:tr>
      <w:tr>
        <w:trPr>
          <w:cantSplit/>
          <w:trHeight w:val="536" w:hRule="atLeast"/>
          <w:jc w:val="center"/>
        </w:trPr>
        <w:tc>
          <w:tcPr>
            <w:tcW w:w="1932" w:type="dxa"/>
            <w:vMerge w:val="restart"/>
            <w:vAlign w:val="center"/>
          </w:tcPr>
          <w:p>
            <w:pPr>
              <w:jc w:val="center"/>
              <w:rPr>
                <w:rFonts w:ascii="仿宋_GB2312" w:eastAsia="仿宋_GB2312"/>
                <w:bCs/>
                <w:sz w:val="24"/>
              </w:rPr>
            </w:pPr>
            <w:r>
              <w:rPr>
                <w:rFonts w:hint="eastAsia" w:cs="宋体"/>
              </w:rPr>
              <w:t>创业导师</w:t>
            </w:r>
          </w:p>
        </w:tc>
        <w:tc>
          <w:tcPr>
            <w:tcW w:w="927" w:type="dxa"/>
            <w:vAlign w:val="center"/>
          </w:tcPr>
          <w:p>
            <w:pPr>
              <w:jc w:val="center"/>
              <w:rPr>
                <w:rFonts w:ascii="仿宋_GB2312" w:eastAsia="仿宋_GB2312"/>
                <w:bCs/>
                <w:sz w:val="24"/>
              </w:rPr>
            </w:pPr>
            <w:r>
              <w:rPr>
                <w:rFonts w:hint="eastAsia" w:cs="宋体"/>
              </w:rPr>
              <w:t>序号</w:t>
            </w:r>
          </w:p>
        </w:tc>
        <w:tc>
          <w:tcPr>
            <w:tcW w:w="2904" w:type="dxa"/>
            <w:gridSpan w:val="4"/>
            <w:vAlign w:val="center"/>
          </w:tcPr>
          <w:p>
            <w:pPr>
              <w:jc w:val="center"/>
            </w:pPr>
            <w:r>
              <w:rPr>
                <w:rFonts w:hint="eastAsia"/>
              </w:rPr>
              <w:t>姓名</w:t>
            </w:r>
          </w:p>
        </w:tc>
        <w:tc>
          <w:tcPr>
            <w:tcW w:w="1697" w:type="dxa"/>
            <w:gridSpan w:val="4"/>
            <w:vAlign w:val="center"/>
          </w:tcPr>
          <w:p>
            <w:pPr>
              <w:jc w:val="center"/>
            </w:pPr>
            <w:r>
              <w:rPr>
                <w:rFonts w:hint="eastAsia"/>
              </w:rPr>
              <w:t>职务</w:t>
            </w:r>
          </w:p>
        </w:tc>
        <w:tc>
          <w:tcPr>
            <w:tcW w:w="1843" w:type="dxa"/>
            <w:vAlign w:val="center"/>
          </w:tcPr>
          <w:p>
            <w:pPr>
              <w:jc w:val="center"/>
            </w:pPr>
            <w:r>
              <w:rPr>
                <w:rFonts w:hint="eastAsia"/>
              </w:rPr>
              <w:t>联系方式</w:t>
            </w:r>
          </w:p>
        </w:tc>
      </w:tr>
      <w:tr>
        <w:trPr>
          <w:cantSplit/>
          <w:trHeight w:val="376" w:hRule="atLeast"/>
          <w:jc w:val="center"/>
        </w:trPr>
        <w:tc>
          <w:tcPr>
            <w:tcW w:w="1932" w:type="dxa"/>
            <w:vMerge w:val="continue"/>
            <w:vAlign w:val="center"/>
          </w:tcPr>
          <w:p>
            <w:pPr>
              <w:jc w:val="center"/>
              <w:rPr>
                <w:rFonts w:ascii="仿宋_GB2312" w:eastAsia="仿宋_GB2312"/>
                <w:bCs/>
                <w:sz w:val="24"/>
              </w:rPr>
            </w:pPr>
          </w:p>
        </w:tc>
        <w:tc>
          <w:tcPr>
            <w:tcW w:w="927" w:type="dxa"/>
            <w:vAlign w:val="center"/>
          </w:tcPr>
          <w:p>
            <w:pPr>
              <w:jc w:val="center"/>
              <w:rPr>
                <w:rFonts w:ascii="仿宋_GB2312" w:eastAsia="仿宋_GB2312"/>
                <w:bCs/>
                <w:sz w:val="24"/>
              </w:rPr>
            </w:pPr>
            <w:r>
              <w:rPr>
                <w:rFonts w:hint="eastAsia" w:ascii="仿宋_GB2312" w:eastAsia="仿宋_GB2312"/>
                <w:bCs/>
                <w:sz w:val="24"/>
              </w:rPr>
              <w:t>1</w:t>
            </w:r>
          </w:p>
        </w:tc>
        <w:tc>
          <w:tcPr>
            <w:tcW w:w="2904" w:type="dxa"/>
            <w:gridSpan w:val="4"/>
            <w:vAlign w:val="center"/>
          </w:tcPr>
          <w:p>
            <w:pPr>
              <w:jc w:val="center"/>
            </w:pPr>
          </w:p>
        </w:tc>
        <w:tc>
          <w:tcPr>
            <w:tcW w:w="1697" w:type="dxa"/>
            <w:gridSpan w:val="4"/>
            <w:vAlign w:val="center"/>
          </w:tcPr>
          <w:p>
            <w:pPr>
              <w:jc w:val="center"/>
            </w:pPr>
          </w:p>
        </w:tc>
        <w:tc>
          <w:tcPr>
            <w:tcW w:w="1843" w:type="dxa"/>
            <w:vAlign w:val="center"/>
          </w:tcPr>
          <w:p>
            <w:pPr>
              <w:jc w:val="center"/>
            </w:pPr>
          </w:p>
        </w:tc>
      </w:tr>
      <w:tr>
        <w:trPr>
          <w:cantSplit/>
          <w:trHeight w:val="361" w:hRule="atLeast"/>
          <w:jc w:val="center"/>
        </w:trPr>
        <w:tc>
          <w:tcPr>
            <w:tcW w:w="1932" w:type="dxa"/>
            <w:vMerge w:val="continue"/>
            <w:vAlign w:val="center"/>
          </w:tcPr>
          <w:p>
            <w:pPr>
              <w:jc w:val="center"/>
              <w:rPr>
                <w:rFonts w:ascii="仿宋_GB2312" w:eastAsia="仿宋_GB2312"/>
                <w:bCs/>
                <w:sz w:val="24"/>
              </w:rPr>
            </w:pPr>
          </w:p>
        </w:tc>
        <w:tc>
          <w:tcPr>
            <w:tcW w:w="927" w:type="dxa"/>
            <w:vAlign w:val="center"/>
          </w:tcPr>
          <w:p>
            <w:pPr>
              <w:jc w:val="center"/>
              <w:rPr>
                <w:rFonts w:ascii="仿宋_GB2312" w:eastAsia="仿宋_GB2312"/>
                <w:bCs/>
                <w:sz w:val="24"/>
              </w:rPr>
            </w:pPr>
            <w:r>
              <w:rPr>
                <w:rFonts w:hint="eastAsia" w:ascii="仿宋_GB2312" w:eastAsia="仿宋_GB2312"/>
                <w:bCs/>
                <w:sz w:val="24"/>
              </w:rPr>
              <w:t>2</w:t>
            </w:r>
          </w:p>
        </w:tc>
        <w:tc>
          <w:tcPr>
            <w:tcW w:w="2904" w:type="dxa"/>
            <w:gridSpan w:val="4"/>
            <w:vAlign w:val="center"/>
          </w:tcPr>
          <w:p>
            <w:pPr>
              <w:jc w:val="center"/>
            </w:pPr>
          </w:p>
        </w:tc>
        <w:tc>
          <w:tcPr>
            <w:tcW w:w="1697" w:type="dxa"/>
            <w:gridSpan w:val="4"/>
            <w:vAlign w:val="center"/>
          </w:tcPr>
          <w:p>
            <w:pPr>
              <w:jc w:val="center"/>
            </w:pPr>
          </w:p>
        </w:tc>
        <w:tc>
          <w:tcPr>
            <w:tcW w:w="1843" w:type="dxa"/>
            <w:vAlign w:val="center"/>
          </w:tcPr>
          <w:p>
            <w:pPr>
              <w:jc w:val="center"/>
            </w:pPr>
          </w:p>
        </w:tc>
      </w:tr>
      <w:tr>
        <w:trPr>
          <w:trHeight w:val="4046" w:hRule="atLeast"/>
          <w:jc w:val="center"/>
        </w:trPr>
        <w:tc>
          <w:tcPr>
            <w:tcW w:w="9303" w:type="dxa"/>
            <w:gridSpan w:val="11"/>
            <w:vAlign w:val="top"/>
          </w:tcPr>
          <w:p>
            <w:pPr>
              <w:rPr>
                <w:rFonts w:cs="宋体"/>
              </w:rPr>
            </w:pPr>
            <w:r>
              <w:rPr>
                <w:rFonts w:hint="eastAsia" w:cs="宋体"/>
              </w:rPr>
              <w:t>填报单位承诺：</w:t>
            </w:r>
          </w:p>
          <w:p>
            <w:pPr>
              <w:snapToGrid w:val="0"/>
              <w:ind w:firstLine="420" w:firstLineChars="200"/>
              <w:rPr>
                <w:rFonts w:cs="宋体"/>
              </w:rPr>
            </w:pPr>
            <w:r>
              <w:rPr>
                <w:rFonts w:hint="eastAsia" w:cs="宋体"/>
              </w:rPr>
              <w:t>本单位填报内容属实，若填报失实和违反规定，愿承担全部责任。</w:t>
            </w:r>
          </w:p>
          <w:p>
            <w:pPr>
              <w:snapToGrid w:val="0"/>
              <w:rPr>
                <w:rFonts w:cs="宋体"/>
              </w:rPr>
            </w:pPr>
          </w:p>
          <w:p>
            <w:pPr>
              <w:snapToGrid w:val="0"/>
              <w:rPr>
                <w:rFonts w:cs="宋体"/>
              </w:rPr>
            </w:pPr>
          </w:p>
          <w:p>
            <w:pPr>
              <w:snapToGrid w:val="0"/>
              <w:rPr>
                <w:rFonts w:cs="宋体"/>
              </w:rPr>
            </w:pPr>
          </w:p>
          <w:p>
            <w:pPr>
              <w:snapToGrid w:val="0"/>
              <w:rPr>
                <w:rFonts w:cs="宋体"/>
              </w:rPr>
            </w:pPr>
          </w:p>
          <w:p>
            <w:pPr>
              <w:snapToGrid w:val="0"/>
              <w:rPr>
                <w:rFonts w:cs="宋体"/>
              </w:rPr>
            </w:pPr>
          </w:p>
          <w:p>
            <w:pPr>
              <w:snapToGrid w:val="0"/>
              <w:ind w:firstLine="420" w:firstLineChars="200"/>
              <w:rPr>
                <w:rFonts w:cs="宋体"/>
              </w:rPr>
            </w:pPr>
            <w:r>
              <w:rPr>
                <w:rFonts w:hint="eastAsia" w:cs="宋体"/>
              </w:rPr>
              <w:t>单位负责人(签章)                                         单位(签章)</w:t>
            </w:r>
          </w:p>
          <w:p>
            <w:pPr>
              <w:snapToGrid w:val="0"/>
              <w:rPr>
                <w:rFonts w:cs="宋体"/>
              </w:rPr>
            </w:pPr>
          </w:p>
          <w:p>
            <w:pPr>
              <w:snapToGrid w:val="0"/>
              <w:rPr>
                <w:rFonts w:cs="宋体"/>
              </w:rPr>
            </w:pPr>
            <w:r>
              <w:rPr>
                <w:rFonts w:hint="eastAsia" w:cs="宋体"/>
              </w:rPr>
              <w:t xml:space="preserve">                                                            年   月   日</w:t>
            </w:r>
          </w:p>
          <w:p>
            <w:pPr>
              <w:tabs>
                <w:tab w:val="center" w:pos="3131"/>
              </w:tabs>
              <w:ind w:right="480" w:firstLine="2520"/>
              <w:jc w:val="center"/>
              <w:rPr>
                <w:rFonts w:ascii="宋体" w:hAnsi="宋体"/>
                <w:b/>
                <w:sz w:val="28"/>
                <w:szCs w:val="28"/>
              </w:rPr>
            </w:pPr>
          </w:p>
        </w:tc>
      </w:tr>
    </w:tbl>
    <w:p>
      <w:pPr>
        <w:widowControl/>
        <w:jc w:val="left"/>
        <w:rPr>
          <w:rFonts w:ascii="华文仿宋" w:hAnsi="华文仿宋" w:eastAsia="华文仿宋" w:cs="Times New Roman"/>
          <w:sz w:val="10"/>
          <w:szCs w:val="10"/>
          <w:lang w:val="zh-CN"/>
        </w:rPr>
      </w:pPr>
    </w:p>
    <w:p>
      <w:pPr>
        <w:widowControl/>
        <w:spacing w:line="360" w:lineRule="auto"/>
        <w:ind w:firstLine="643" w:firstLineChars="200"/>
        <w:jc w:val="left"/>
        <w:rPr>
          <w:rFonts w:ascii="仿宋_GB2312" w:eastAsia="仿宋_GB2312" w:cs="仿宋_GB2312"/>
          <w:b/>
          <w:bCs/>
          <w:sz w:val="32"/>
          <w:szCs w:val="32"/>
        </w:rPr>
      </w:pPr>
      <w:r>
        <w:rPr>
          <w:rFonts w:hint="eastAsia" w:ascii="仿宋_GB2312" w:eastAsia="仿宋_GB2312" w:cs="仿宋_GB2312"/>
          <w:b/>
          <w:bCs/>
          <w:sz w:val="32"/>
          <w:szCs w:val="32"/>
        </w:rPr>
        <w:t>上传附件</w:t>
      </w:r>
    </w:p>
    <w:p>
      <w:pPr>
        <w:widowControl/>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仿宋_GB2312"/>
          <w:sz w:val="32"/>
          <w:szCs w:val="32"/>
        </w:rPr>
        <w:t>1.郑州市众创空间申请报告；</w:t>
      </w:r>
      <w:r>
        <w:rPr>
          <w:rFonts w:hint="eastAsia" w:ascii="仿宋" w:hAnsi="仿宋" w:eastAsia="仿宋" w:cs="仿宋_GB2312"/>
          <w:color w:val="2B2B2B"/>
          <w:sz w:val="32"/>
          <w:szCs w:val="32"/>
        </w:rPr>
        <w:t>（提纲如下）：</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(1)空间概况：众创空间的整体描述，涵盖依托孵化器、大学科技园情况；空间场地建设、机构设置、管理团队、管理体制和运行机制等；空间的财务管理情况。</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(2)创新创业条件：空间建设特色及创新点；拥有的工作空间、网络空间、社交空间和资源共享空间概况；创业孵化、技术转移、投融资服务体系建设情况；主要开展的创新创业服务动情况。</w:t>
      </w:r>
    </w:p>
    <w:p>
      <w:pPr>
        <w:widowControl/>
        <w:spacing w:line="360" w:lineRule="auto"/>
        <w:ind w:firstLine="627" w:firstLineChars="196"/>
        <w:jc w:val="left"/>
        <w:rPr>
          <w:rFonts w:ascii="仿宋" w:hAnsi="仿宋" w:eastAsia="仿宋" w:cs="仿宋_GB2312"/>
          <w:sz w:val="32"/>
          <w:szCs w:val="32"/>
          <w:lang w:val="zh-CN"/>
        </w:rPr>
      </w:pPr>
      <w:r>
        <w:rPr>
          <w:rFonts w:hint="eastAsia" w:ascii="仿宋" w:hAnsi="仿宋" w:eastAsia="仿宋" w:cs="仿宋_GB2312"/>
          <w:sz w:val="32"/>
          <w:szCs w:val="32"/>
        </w:rPr>
        <w:t>(3)服务成效：入驻创业团队及小微企业的技术研发与转移、成果转化、自主创新能力和风险投资情况。提供若干个典型创业团队、小微企业培育成长或风险投资成功案例。</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(4)政策支撑：所在地政府及有关部门、依托高校或科技企业孵化器、大学科技园制定的支持众创空间发展的政策措施及落实情况。</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(5)空间发展规划：整体发展规划、建设方向与运营方案，及至2021年预期达到的经济社会发展目标。</w:t>
      </w:r>
    </w:p>
    <w:p>
      <w:pPr>
        <w:widowControl/>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1-</w:t>
      </w:r>
      <w:r>
        <w:rPr>
          <w:rFonts w:hint="eastAsia" w:ascii="仿宋" w:hAnsi="仿宋" w:eastAsia="仿宋" w:cs="Times New Roman"/>
          <w:sz w:val="32"/>
          <w:szCs w:val="32"/>
        </w:rPr>
        <w:t>2.</w:t>
      </w:r>
      <w:r>
        <w:rPr>
          <w:rFonts w:hint="eastAsia" w:ascii="仿宋" w:hAnsi="仿宋" w:eastAsia="仿宋" w:cs="仿宋_GB2312"/>
          <w:sz w:val="32"/>
          <w:szCs w:val="32"/>
        </w:rPr>
        <w:t>入驻创客汇总表；</w:t>
      </w:r>
    </w:p>
    <w:p>
      <w:pPr>
        <w:widowControl/>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3.入驻创业团队汇总表；</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4.入驻小微企业汇总表；</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5.孵化成功案例汇总表；</w:t>
      </w:r>
    </w:p>
    <w:p>
      <w:pPr>
        <w:widowControl/>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6.空间申报主体法人代码证书（或营业执照、组织机构代码证）复印件；</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7.空间机构设置和管理运行规范文件；</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8.空间管理人员的学历证书的复印件，服务团队成员服务能力证明；</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9.空间自有场地产权证明或租赁场地租赁协议；</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10.孵化企业简介及入孵协议证明；</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11.中介服务机构入驻协议；</w:t>
      </w:r>
    </w:p>
    <w:p>
      <w:pPr>
        <w:widowControl/>
        <w:spacing w:line="360" w:lineRule="auto"/>
        <w:ind w:firstLine="627" w:firstLineChars="196"/>
        <w:jc w:val="left"/>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12.拥有种子基金的相关证明材料复印件（如：存款证明、设立和使用种子基金的文件等）；</w:t>
      </w:r>
    </w:p>
    <w:p>
      <w:pPr>
        <w:widowControl/>
        <w:spacing w:line="360" w:lineRule="auto"/>
        <w:ind w:firstLine="627" w:firstLineChars="196"/>
        <w:jc w:val="left"/>
        <w:rPr>
          <w:rFonts w:ascii="仿宋" w:hAnsi="仿宋" w:eastAsia="仿宋"/>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13.有关荣誉和资质。</w:t>
      </w:r>
    </w:p>
    <w:p>
      <w:pPr>
        <w:ind w:right="640"/>
        <w:jc w:val="left"/>
        <w:rPr>
          <w:rFonts w:ascii="仿宋" w:hAnsi="仿宋" w:eastAsia="仿宋"/>
          <w:sz w:val="32"/>
          <w:szCs w:val="32"/>
        </w:rPr>
        <w:sectPr>
          <w:headerReference r:id="rId4" w:type="default"/>
          <w:footerReference r:id="rId6" w:type="default"/>
          <w:headerReference r:id="rId5" w:type="even"/>
          <w:footerReference r:id="rId7" w:type="even"/>
          <w:pgSz w:w="11906" w:h="16838"/>
          <w:pgMar w:top="2098" w:right="1531" w:bottom="1984" w:left="1587" w:header="851" w:footer="1134" w:gutter="0"/>
          <w:pgNumType w:fmt="numberInDash" w:start="1"/>
          <w:cols w:space="720" w:num="1"/>
          <w:docGrid w:type="lines" w:linePitch="312"/>
        </w:sectPr>
      </w:pPr>
    </w:p>
    <w:p>
      <w:pPr>
        <w:spacing w:line="620" w:lineRule="exact"/>
        <w:rPr>
          <w:rFonts w:ascii="黑体" w:hAnsi="黑体" w:eastAsia="黑体" w:cs="Times New Roman"/>
          <w:sz w:val="32"/>
          <w:szCs w:val="32"/>
        </w:rPr>
      </w:pPr>
      <w:r>
        <w:rPr>
          <w:rFonts w:hint="eastAsia" w:ascii="黑体" w:hAnsi="黑体" w:eastAsia="黑体" w:cs="Times New Roman"/>
          <w:sz w:val="32"/>
          <w:szCs w:val="32"/>
        </w:rPr>
        <w:t>附件1-2</w:t>
      </w:r>
    </w:p>
    <w:p>
      <w:pPr>
        <w:shd w:val="clear" w:color="auto" w:fill="FFFFFF"/>
        <w:spacing w:line="620" w:lineRule="exact"/>
        <w:jc w:val="center"/>
        <w:rPr>
          <w:rFonts w:ascii="方正小标宋_GBK" w:hAnsi="宋体" w:eastAsia="方正小标宋_GBK" w:cs="Times New Roman"/>
          <w:spacing w:val="15"/>
          <w:kern w:val="0"/>
          <w:sz w:val="44"/>
          <w:szCs w:val="44"/>
        </w:rPr>
      </w:pPr>
      <w:r>
        <w:rPr>
          <w:rFonts w:hint="eastAsia" w:ascii="方正小标宋_GBK" w:hAnsi="宋体" w:eastAsia="方正小标宋_GBK" w:cs="方正小标宋_GBK"/>
          <w:spacing w:val="15"/>
          <w:kern w:val="0"/>
          <w:sz w:val="44"/>
          <w:szCs w:val="44"/>
        </w:rPr>
        <w:t>入驻创客汇总表</w:t>
      </w:r>
    </w:p>
    <w:p>
      <w:pPr>
        <w:spacing w:line="240" w:lineRule="exact"/>
        <w:jc w:val="center"/>
        <w:rPr>
          <w:rFonts w:ascii="仿宋_GB2312" w:hAnsi="宋体" w:eastAsia="仿宋_GB2312" w:cs="Times New Roman"/>
          <w:sz w:val="32"/>
          <w:szCs w:val="32"/>
        </w:rPr>
      </w:pPr>
    </w:p>
    <w:tbl>
      <w:tblPr>
        <w:tblW w:w="13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3"/>
        <w:gridCol w:w="1615"/>
        <w:gridCol w:w="1366"/>
        <w:gridCol w:w="1576"/>
        <w:gridCol w:w="2469"/>
        <w:gridCol w:w="2848"/>
        <w:gridCol w:w="1708"/>
        <w:gridCol w:w="1235"/>
      </w:tblGrid>
      <w:tr>
        <w:trPr>
          <w:trHeight w:val="72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姓名</w:t>
            </w: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出生年月</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学历</w:t>
            </w:r>
          </w:p>
        </w:tc>
        <w:tc>
          <w:tcPr>
            <w:tcW w:w="246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毕业院校</w:t>
            </w:r>
          </w:p>
        </w:tc>
        <w:tc>
          <w:tcPr>
            <w:tcW w:w="28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技术领域</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入驻时间</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联系方式</w:t>
            </w:r>
          </w:p>
        </w:tc>
      </w:tr>
      <w:tr>
        <w:trPr>
          <w:trHeight w:val="704"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1</w:t>
            </w:r>
          </w:p>
        </w:tc>
        <w:tc>
          <w:tcPr>
            <w:tcW w:w="1615" w:type="dxa"/>
            <w:tcBorders>
              <w:top w:val="single" w:color="auto" w:sz="4" w:space="0"/>
              <w:left w:val="single" w:color="auto" w:sz="4" w:space="0"/>
              <w:bottom w:val="nil"/>
              <w:right w:val="single" w:color="auto" w:sz="4" w:space="0"/>
            </w:tcBorders>
            <w:vAlign w:val="top"/>
          </w:tcPr>
          <w:p>
            <w:pPr>
              <w:spacing w:line="4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420" w:lineRule="exact"/>
              <w:rPr>
                <w:rFonts w:ascii="宋体" w:cs="Times New Roman"/>
                <w:spacing w:val="-10"/>
                <w:sz w:val="24"/>
                <w:szCs w:val="24"/>
              </w:rPr>
            </w:pPr>
          </w:p>
        </w:tc>
      </w:tr>
      <w:tr>
        <w:trPr>
          <w:trHeight w:val="704"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仿宋_GB2312"/>
                <w:sz w:val="24"/>
                <w:szCs w:val="24"/>
              </w:rPr>
              <w:t>2</w:t>
            </w:r>
          </w:p>
        </w:tc>
        <w:tc>
          <w:tcPr>
            <w:tcW w:w="1615" w:type="dxa"/>
            <w:tcBorders>
              <w:top w:val="single" w:color="auto" w:sz="4" w:space="0"/>
              <w:left w:val="single" w:color="auto" w:sz="4" w:space="0"/>
              <w:bottom w:val="nil"/>
              <w:right w:val="single" w:color="auto" w:sz="4" w:space="0"/>
            </w:tcBorders>
            <w:vAlign w:val="top"/>
          </w:tcPr>
          <w:p>
            <w:pPr>
              <w:spacing w:line="4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420" w:lineRule="exact"/>
              <w:rPr>
                <w:rFonts w:ascii="宋体" w:cs="Times New Roman"/>
                <w:spacing w:val="-10"/>
                <w:sz w:val="24"/>
                <w:szCs w:val="24"/>
              </w:rPr>
            </w:pPr>
          </w:p>
        </w:tc>
      </w:tr>
      <w:tr>
        <w:trPr>
          <w:trHeight w:val="704"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3</w:t>
            </w:r>
          </w:p>
        </w:tc>
        <w:tc>
          <w:tcPr>
            <w:tcW w:w="161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704"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4</w:t>
            </w:r>
          </w:p>
        </w:tc>
        <w:tc>
          <w:tcPr>
            <w:tcW w:w="161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704"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5</w:t>
            </w:r>
          </w:p>
        </w:tc>
        <w:tc>
          <w:tcPr>
            <w:tcW w:w="161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704"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6</w:t>
            </w:r>
          </w:p>
        </w:tc>
        <w:tc>
          <w:tcPr>
            <w:tcW w:w="161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715" w:hRule="atLeast"/>
          <w:jc w:val="center"/>
        </w:trPr>
        <w:tc>
          <w:tcPr>
            <w:tcW w:w="76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宋体"/>
                <w:sz w:val="24"/>
                <w:szCs w:val="24"/>
              </w:rPr>
              <w:t>……</w:t>
            </w:r>
          </w:p>
        </w:tc>
        <w:tc>
          <w:tcPr>
            <w:tcW w:w="161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7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46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84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bl>
    <w:p>
      <w:pPr>
        <w:ind w:firstLine="315" w:firstLineChars="150"/>
        <w:jc w:val="left"/>
        <w:rPr>
          <w:rFonts w:cs="Times New Roman"/>
        </w:rPr>
      </w:pPr>
      <w:r>
        <w:rPr>
          <w:rFonts w:hint="eastAsia" w:cs="宋体"/>
        </w:rPr>
        <w:t>注：技术领域，请按照高新技术企业认定中《国家重点支持的高新技术领域》填写。</w:t>
      </w:r>
    </w:p>
    <w:p>
      <w:pPr>
        <w:jc w:val="left"/>
        <w:rPr>
          <w:rFonts w:cs="Times New Roman"/>
        </w:rPr>
      </w:pPr>
    </w:p>
    <w:p>
      <w:pPr>
        <w:widowControl/>
        <w:jc w:val="left"/>
        <w:rPr>
          <w:rFonts w:ascii="华文仿宋" w:hAnsi="华文仿宋" w:eastAsia="华文仿宋" w:cs="Times New Roman"/>
          <w:sz w:val="10"/>
          <w:szCs w:val="10"/>
          <w:lang w:val="zh-CN"/>
        </w:rPr>
      </w:pPr>
      <w:r>
        <w:rPr>
          <w:rFonts w:hint="eastAsia" w:ascii="华文仿宋" w:hAnsi="华文仿宋" w:eastAsia="华文仿宋" w:cs="Times New Roman"/>
          <w:sz w:val="10"/>
          <w:szCs w:val="10"/>
          <w:lang w:val="zh-CN"/>
        </w:rPr>
        <w:t xml:space="preserve"> </w:t>
      </w:r>
    </w:p>
    <w:p>
      <w:pPr>
        <w:ind w:right="640"/>
        <w:jc w:val="left"/>
        <w:rPr>
          <w:rFonts w:ascii="仿宋" w:hAnsi="仿宋" w:eastAsia="仿宋"/>
          <w:sz w:val="32"/>
          <w:szCs w:val="32"/>
        </w:rPr>
      </w:pPr>
    </w:p>
    <w:p>
      <w:pPr>
        <w:spacing w:line="620" w:lineRule="exact"/>
        <w:rPr>
          <w:rFonts w:ascii="黑体" w:hAnsi="黑体" w:eastAsia="黑体" w:cs="Times New Roman"/>
          <w:sz w:val="32"/>
          <w:szCs w:val="32"/>
        </w:rPr>
      </w:pPr>
      <w:r>
        <w:rPr>
          <w:rFonts w:hint="eastAsia" w:ascii="黑体" w:hAnsi="黑体" w:eastAsia="黑体" w:cs="Times New Roman"/>
          <w:sz w:val="32"/>
          <w:szCs w:val="32"/>
        </w:rPr>
        <w:t>附件1-3</w:t>
      </w:r>
    </w:p>
    <w:p>
      <w:pPr>
        <w:shd w:val="clear" w:color="auto" w:fill="FFFFFF"/>
        <w:spacing w:line="620" w:lineRule="exact"/>
        <w:jc w:val="center"/>
        <w:rPr>
          <w:rFonts w:ascii="方正小标宋_GBK" w:hAnsi="宋体" w:eastAsia="方正小标宋_GBK" w:cs="Times New Roman"/>
          <w:spacing w:val="15"/>
          <w:kern w:val="0"/>
          <w:sz w:val="44"/>
          <w:szCs w:val="44"/>
        </w:rPr>
      </w:pPr>
      <w:r>
        <w:rPr>
          <w:rFonts w:hint="eastAsia" w:ascii="方正小标宋_GBK" w:hAnsi="宋体" w:eastAsia="方正小标宋_GBK" w:cs="方正小标宋_GBK"/>
          <w:spacing w:val="15"/>
          <w:kern w:val="0"/>
          <w:sz w:val="44"/>
          <w:szCs w:val="44"/>
        </w:rPr>
        <w:t>入驻创业团队汇总表</w:t>
      </w:r>
    </w:p>
    <w:p>
      <w:pPr>
        <w:spacing w:line="240" w:lineRule="exact"/>
        <w:jc w:val="center"/>
        <w:rPr>
          <w:rFonts w:ascii="仿宋_GB2312" w:hAnsi="宋体" w:eastAsia="仿宋_GB2312" w:cs="Times New Roman"/>
          <w:sz w:val="32"/>
          <w:szCs w:val="32"/>
        </w:rPr>
      </w:pPr>
    </w:p>
    <w:tbl>
      <w:tblPr>
        <w:tblW w:w="13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1"/>
        <w:gridCol w:w="2133"/>
        <w:gridCol w:w="1133"/>
        <w:gridCol w:w="1278"/>
        <w:gridCol w:w="1561"/>
        <w:gridCol w:w="3739"/>
        <w:gridCol w:w="1704"/>
        <w:gridCol w:w="1231"/>
      </w:tblGrid>
      <w:tr>
        <w:trPr>
          <w:trHeight w:val="720"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序号</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创业团队名称</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负责人</w:t>
            </w: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人数</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技术领域</w:t>
            </w:r>
          </w:p>
        </w:tc>
        <w:tc>
          <w:tcPr>
            <w:tcW w:w="373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自有知识产权情况</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入孵时间</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bCs/>
              </w:rPr>
            </w:pPr>
            <w:r>
              <w:rPr>
                <w:rFonts w:hint="eastAsia" w:cs="宋体"/>
                <w:b/>
                <w:bCs/>
              </w:rPr>
              <w:t>联系方式</w:t>
            </w:r>
          </w:p>
        </w:tc>
      </w:tr>
      <w:tr>
        <w:trPr>
          <w:trHeight w:val="696"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1</w:t>
            </w:r>
          </w:p>
        </w:tc>
        <w:tc>
          <w:tcPr>
            <w:tcW w:w="2133" w:type="dxa"/>
            <w:tcBorders>
              <w:top w:val="single" w:color="auto" w:sz="4" w:space="0"/>
              <w:left w:val="single" w:color="auto" w:sz="4" w:space="0"/>
              <w:bottom w:val="nil"/>
              <w:right w:val="single" w:color="auto" w:sz="4" w:space="0"/>
            </w:tcBorders>
            <w:vAlign w:val="top"/>
          </w:tcPr>
          <w:p>
            <w:pPr>
              <w:spacing w:line="4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420" w:lineRule="exact"/>
              <w:rPr>
                <w:rFonts w:ascii="宋体" w:cs="Times New Roman"/>
                <w:spacing w:val="-10"/>
                <w:sz w:val="24"/>
                <w:szCs w:val="24"/>
              </w:rPr>
            </w:pPr>
          </w:p>
        </w:tc>
      </w:tr>
      <w:tr>
        <w:trPr>
          <w:trHeight w:val="696"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仿宋_GB2312"/>
                <w:sz w:val="24"/>
                <w:szCs w:val="24"/>
              </w:rPr>
              <w:t>2</w:t>
            </w:r>
          </w:p>
        </w:tc>
        <w:tc>
          <w:tcPr>
            <w:tcW w:w="2133" w:type="dxa"/>
            <w:tcBorders>
              <w:top w:val="single" w:color="auto" w:sz="4" w:space="0"/>
              <w:left w:val="single" w:color="auto" w:sz="4" w:space="0"/>
              <w:bottom w:val="nil"/>
              <w:right w:val="single" w:color="auto" w:sz="4" w:space="0"/>
            </w:tcBorders>
            <w:vAlign w:val="top"/>
          </w:tcPr>
          <w:p>
            <w:pPr>
              <w:spacing w:line="4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420" w:lineRule="exact"/>
              <w:rPr>
                <w:rFonts w:ascii="宋体" w:cs="Times New Roman"/>
                <w:spacing w:val="-10"/>
                <w:sz w:val="24"/>
                <w:szCs w:val="24"/>
              </w:rPr>
            </w:pPr>
          </w:p>
        </w:tc>
      </w:tr>
      <w:tr>
        <w:trPr>
          <w:trHeight w:val="696"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3</w:t>
            </w:r>
          </w:p>
        </w:tc>
        <w:tc>
          <w:tcPr>
            <w:tcW w:w="2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696"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4</w:t>
            </w:r>
          </w:p>
        </w:tc>
        <w:tc>
          <w:tcPr>
            <w:tcW w:w="2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696"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5</w:t>
            </w:r>
          </w:p>
        </w:tc>
        <w:tc>
          <w:tcPr>
            <w:tcW w:w="2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696"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6</w:t>
            </w:r>
          </w:p>
        </w:tc>
        <w:tc>
          <w:tcPr>
            <w:tcW w:w="2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707"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宋体"/>
                <w:sz w:val="24"/>
                <w:szCs w:val="24"/>
              </w:rPr>
              <w:t>……</w:t>
            </w:r>
          </w:p>
        </w:tc>
        <w:tc>
          <w:tcPr>
            <w:tcW w:w="2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13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56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373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70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3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bl>
    <w:p>
      <w:pPr>
        <w:ind w:firstLine="315" w:firstLineChars="150"/>
        <w:jc w:val="left"/>
        <w:rPr>
          <w:rFonts w:cs="Times New Roman"/>
        </w:rPr>
      </w:pPr>
      <w:r>
        <w:rPr>
          <w:rFonts w:hint="eastAsia" w:cs="宋体"/>
        </w:rPr>
        <w:t>注：技术领域，请按照高新技术企业认定中《国家重点支持的高新技术领域》填写。</w:t>
      </w:r>
    </w:p>
    <w:p>
      <w:pPr>
        <w:jc w:val="left"/>
        <w:rPr>
          <w:rFonts w:cs="Times New Roman"/>
        </w:rPr>
      </w:pPr>
    </w:p>
    <w:p>
      <w:pPr>
        <w:widowControl/>
        <w:jc w:val="left"/>
        <w:rPr>
          <w:rFonts w:ascii="华文仿宋" w:hAnsi="华文仿宋" w:eastAsia="华文仿宋" w:cs="Times New Roman"/>
          <w:sz w:val="10"/>
          <w:szCs w:val="10"/>
          <w:lang w:val="zh-CN"/>
        </w:rPr>
      </w:pPr>
      <w:r>
        <w:rPr>
          <w:rFonts w:hint="eastAsia" w:ascii="华文仿宋" w:hAnsi="华文仿宋" w:eastAsia="华文仿宋" w:cs="Times New Roman"/>
          <w:sz w:val="10"/>
          <w:szCs w:val="10"/>
          <w:lang w:val="zh-CN"/>
        </w:rPr>
        <w:t xml:space="preserve"> </w:t>
      </w:r>
    </w:p>
    <w:p>
      <w:pPr>
        <w:widowControl/>
        <w:jc w:val="left"/>
        <w:rPr>
          <w:rFonts w:ascii="黑体" w:hAnsi="黑体" w:eastAsia="黑体" w:cs="仿宋_GB2312"/>
          <w:sz w:val="32"/>
          <w:szCs w:val="32"/>
        </w:rPr>
      </w:pPr>
    </w:p>
    <w:p>
      <w:pPr>
        <w:widowControl/>
        <w:jc w:val="left"/>
        <w:rPr>
          <w:rFonts w:ascii="黑体" w:hAnsi="黑体" w:eastAsia="黑体" w:cs="Times New Roman"/>
          <w:sz w:val="32"/>
          <w:szCs w:val="32"/>
        </w:rPr>
      </w:pPr>
      <w:r>
        <w:rPr>
          <w:rFonts w:hint="eastAsia" w:ascii="黑体" w:hAnsi="黑体" w:eastAsia="黑体" w:cs="Times New Roman"/>
          <w:sz w:val="32"/>
          <w:szCs w:val="32"/>
        </w:rPr>
        <w:t>附件1-4</w:t>
      </w:r>
    </w:p>
    <w:p>
      <w:pPr>
        <w:shd w:val="clear" w:color="auto" w:fill="FFFFFF"/>
        <w:spacing w:line="620" w:lineRule="exact"/>
        <w:jc w:val="center"/>
        <w:rPr>
          <w:rFonts w:ascii="方正小标宋_GBK" w:hAnsi="宋体" w:eastAsia="方正小标宋_GBK" w:cs="Times New Roman"/>
          <w:spacing w:val="15"/>
          <w:kern w:val="0"/>
          <w:sz w:val="44"/>
          <w:szCs w:val="44"/>
        </w:rPr>
      </w:pPr>
      <w:r>
        <w:rPr>
          <w:rFonts w:hint="eastAsia" w:ascii="方正小标宋_GBK" w:hAnsi="宋体" w:eastAsia="方正小标宋_GBK" w:cs="方正小标宋_GBK"/>
          <w:spacing w:val="15"/>
          <w:kern w:val="0"/>
          <w:sz w:val="44"/>
          <w:szCs w:val="44"/>
        </w:rPr>
        <w:t>入驻小微企业汇总表</w:t>
      </w:r>
    </w:p>
    <w:p>
      <w:pPr>
        <w:spacing w:line="240" w:lineRule="exact"/>
        <w:jc w:val="center"/>
        <w:rPr>
          <w:rFonts w:ascii="宋体" w:cs="Times New Roman"/>
          <w:sz w:val="44"/>
          <w:szCs w:val="44"/>
        </w:rPr>
      </w:pPr>
    </w:p>
    <w:tbl>
      <w:tblPr>
        <w:tblW w:w="14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0"/>
        <w:gridCol w:w="1513"/>
        <w:gridCol w:w="2179"/>
        <w:gridCol w:w="1410"/>
        <w:gridCol w:w="1419"/>
        <w:gridCol w:w="1284"/>
        <w:gridCol w:w="1292"/>
        <w:gridCol w:w="1408"/>
        <w:gridCol w:w="1392"/>
        <w:gridCol w:w="1388"/>
      </w:tblGrid>
      <w:tr>
        <w:trPr>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hAnsi="宋体" w:cs="宋体"/>
                <w:b/>
                <w:bCs/>
                <w:sz w:val="24"/>
                <w:szCs w:val="24"/>
              </w:rPr>
              <w:t>序号</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cs="宋体"/>
                <w:b/>
                <w:bCs/>
                <w:sz w:val="24"/>
                <w:szCs w:val="24"/>
              </w:rPr>
              <w:t>企业名称</w:t>
            </w:r>
          </w:p>
        </w:tc>
        <w:tc>
          <w:tcPr>
            <w:tcW w:w="217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cs="宋体"/>
                <w:b/>
                <w:bCs/>
                <w:sz w:val="24"/>
                <w:szCs w:val="24"/>
              </w:rPr>
              <w:t>注册地址</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cs="宋体"/>
                <w:b/>
                <w:bCs/>
                <w:sz w:val="24"/>
                <w:szCs w:val="24"/>
              </w:rPr>
              <w:t>注册时间</w:t>
            </w:r>
          </w:p>
        </w:tc>
        <w:tc>
          <w:tcPr>
            <w:tcW w:w="141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cs="宋体"/>
                <w:b/>
                <w:bCs/>
                <w:sz w:val="24"/>
                <w:szCs w:val="24"/>
              </w:rPr>
              <w:t>场地面积</w:t>
            </w:r>
          </w:p>
          <w:p>
            <w:pPr>
              <w:spacing w:line="420" w:lineRule="exact"/>
              <w:jc w:val="center"/>
              <w:rPr>
                <w:rFonts w:ascii="宋体" w:cs="Times New Roman"/>
                <w:b/>
                <w:bCs/>
                <w:sz w:val="24"/>
                <w:szCs w:val="24"/>
              </w:rPr>
            </w:pPr>
            <w:r>
              <w:rPr>
                <w:rFonts w:hint="eastAsia" w:ascii="宋体" w:cs="宋体"/>
                <w:b/>
                <w:bCs/>
                <w:sz w:val="24"/>
                <w:szCs w:val="24"/>
              </w:rPr>
              <w:t>（平方米）</w:t>
            </w:r>
          </w:p>
        </w:tc>
        <w:tc>
          <w:tcPr>
            <w:tcW w:w="128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hAnsi="宋体" w:cs="宋体"/>
                <w:b/>
                <w:bCs/>
                <w:sz w:val="24"/>
                <w:szCs w:val="24"/>
              </w:rPr>
              <w:t>技术领域</w:t>
            </w:r>
          </w:p>
        </w:tc>
        <w:tc>
          <w:tcPr>
            <w:tcW w:w="129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cs="宋体"/>
                <w:b/>
                <w:bCs/>
                <w:sz w:val="24"/>
                <w:szCs w:val="24"/>
              </w:rPr>
              <w:t>主要产品</w:t>
            </w:r>
          </w:p>
        </w:tc>
        <w:tc>
          <w:tcPr>
            <w:tcW w:w="140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b/>
                <w:bCs/>
                <w:sz w:val="24"/>
                <w:szCs w:val="24"/>
              </w:rPr>
            </w:pPr>
            <w:r>
              <w:rPr>
                <w:rFonts w:hint="eastAsia" w:ascii="宋体" w:hAnsi="宋体" w:cs="宋体"/>
                <w:b/>
                <w:bCs/>
                <w:sz w:val="24"/>
                <w:szCs w:val="24"/>
              </w:rPr>
              <w:t>是否科技型</w:t>
            </w:r>
          </w:p>
          <w:p>
            <w:pPr>
              <w:spacing w:line="420" w:lineRule="exact"/>
              <w:jc w:val="center"/>
              <w:rPr>
                <w:rFonts w:ascii="宋体" w:cs="Times New Roman"/>
                <w:b/>
                <w:bCs/>
                <w:sz w:val="24"/>
                <w:szCs w:val="24"/>
              </w:rPr>
            </w:pPr>
            <w:r>
              <w:rPr>
                <w:rFonts w:hint="eastAsia" w:ascii="宋体" w:hAnsi="宋体" w:cs="宋体"/>
                <w:b/>
                <w:bCs/>
                <w:sz w:val="24"/>
                <w:szCs w:val="24"/>
              </w:rPr>
              <w:t>中小企业</w:t>
            </w:r>
          </w:p>
        </w:tc>
        <w:tc>
          <w:tcPr>
            <w:tcW w:w="139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sz w:val="24"/>
                <w:szCs w:val="24"/>
              </w:rPr>
            </w:pPr>
            <w:r>
              <w:rPr>
                <w:rFonts w:hint="eastAsia" w:ascii="宋体" w:hAnsi="宋体" w:cs="宋体"/>
                <w:b/>
                <w:bCs/>
                <w:sz w:val="24"/>
                <w:szCs w:val="24"/>
              </w:rPr>
              <w:t>联系人</w:t>
            </w:r>
          </w:p>
        </w:tc>
        <w:tc>
          <w:tcPr>
            <w:tcW w:w="138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b/>
                <w:bCs/>
                <w:sz w:val="24"/>
                <w:szCs w:val="24"/>
              </w:rPr>
            </w:pPr>
            <w:r>
              <w:rPr>
                <w:rFonts w:hint="eastAsia" w:ascii="宋体" w:hAnsi="宋体" w:cs="宋体"/>
                <w:b/>
                <w:bCs/>
                <w:sz w:val="24"/>
                <w:szCs w:val="24"/>
              </w:rPr>
              <w:t>联系方式</w:t>
            </w: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1</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2</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3</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4</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仿宋_GB2312"/>
                <w:sz w:val="24"/>
                <w:szCs w:val="24"/>
              </w:rPr>
              <w:t>5</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仿宋_GB2312"/>
                <w:sz w:val="24"/>
                <w:szCs w:val="24"/>
              </w:rPr>
              <w:t>6</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284" w:hRule="atLeast"/>
          <w:jc w:val="center"/>
        </w:trPr>
        <w:tc>
          <w:tcPr>
            <w:tcW w:w="77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宋体"/>
                <w:sz w:val="24"/>
                <w:szCs w:val="24"/>
              </w:rPr>
              <w:t>……</w:t>
            </w:r>
          </w:p>
        </w:tc>
        <w:tc>
          <w:tcPr>
            <w:tcW w:w="151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217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10"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1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40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92"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38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bl>
    <w:p>
      <w:pPr>
        <w:ind w:firstLine="210" w:firstLineChars="100"/>
        <w:jc w:val="left"/>
        <w:rPr>
          <w:rFonts w:cs="Times New Roman"/>
        </w:rPr>
      </w:pPr>
      <w:r>
        <w:rPr>
          <w:rFonts w:hint="eastAsia" w:cs="宋体"/>
        </w:rPr>
        <w:t>注：</w:t>
      </w:r>
      <w:r>
        <w:t xml:space="preserve">1. </w:t>
      </w:r>
      <w:r>
        <w:rPr>
          <w:rFonts w:hint="eastAsia" w:cs="宋体"/>
        </w:rPr>
        <w:t>技术领域，请按照高新技术企业认定中《国家重点支持的高新技术领域》填写；</w:t>
      </w:r>
    </w:p>
    <w:p>
      <w:pPr>
        <w:ind w:firstLine="630" w:firstLineChars="300"/>
        <w:jc w:val="left"/>
        <w:rPr>
          <w:rFonts w:ascii="华文仿宋" w:hAnsi="华文仿宋" w:eastAsia="华文仿宋" w:cs="Times New Roman"/>
          <w:sz w:val="10"/>
          <w:szCs w:val="10"/>
          <w:lang w:val="zh-CN"/>
        </w:rPr>
      </w:pPr>
      <w:r>
        <w:t xml:space="preserve">2. </w:t>
      </w:r>
      <w:r>
        <w:rPr>
          <w:rFonts w:hint="eastAsia" w:cs="宋体"/>
        </w:rPr>
        <w:t>是否科技型中小企业，如是，请填写备案编号。</w:t>
      </w:r>
      <w:r>
        <w:rPr>
          <w:rFonts w:hint="eastAsia" w:ascii="华文仿宋" w:hAnsi="华文仿宋" w:eastAsia="华文仿宋" w:cs="Times New Roman"/>
          <w:sz w:val="10"/>
          <w:szCs w:val="10"/>
          <w:lang w:val="zh-CN"/>
        </w:rPr>
        <w:t xml:space="preserve"> </w:t>
      </w:r>
    </w:p>
    <w:p>
      <w:pPr>
        <w:jc w:val="left"/>
        <w:rPr>
          <w:rFonts w:ascii="黑体" w:hAnsi="黑体" w:eastAsia="黑体" w:cs="仿宋_GB2312"/>
          <w:sz w:val="32"/>
          <w:szCs w:val="32"/>
        </w:rPr>
      </w:pPr>
    </w:p>
    <w:p>
      <w:pPr>
        <w:jc w:val="left"/>
        <w:rPr>
          <w:rFonts w:ascii="黑体" w:hAnsi="黑体" w:eastAsia="黑体" w:cs="Times New Roman"/>
          <w:sz w:val="32"/>
          <w:szCs w:val="32"/>
        </w:rPr>
      </w:pPr>
      <w:r>
        <w:rPr>
          <w:rFonts w:hint="eastAsia" w:ascii="黑体" w:hAnsi="黑体" w:eastAsia="黑体" w:cs="Times New Roman"/>
          <w:sz w:val="32"/>
          <w:szCs w:val="32"/>
        </w:rPr>
        <w:t>附件1-5</w:t>
      </w:r>
    </w:p>
    <w:p>
      <w:pPr>
        <w:shd w:val="clear" w:color="auto" w:fill="FFFFFF"/>
        <w:spacing w:line="620" w:lineRule="exact"/>
        <w:jc w:val="center"/>
        <w:rPr>
          <w:rFonts w:ascii="方正小标宋_GBK" w:hAnsi="宋体" w:eastAsia="方正小标宋_GBK" w:cs="Times New Roman"/>
          <w:spacing w:val="15"/>
          <w:kern w:val="0"/>
          <w:sz w:val="44"/>
          <w:szCs w:val="44"/>
        </w:rPr>
      </w:pPr>
      <w:r>
        <w:rPr>
          <w:rFonts w:hint="eastAsia" w:ascii="方正小标宋_GBK" w:hAnsi="宋体" w:eastAsia="方正小标宋_GBK" w:cs="方正小标宋_GBK"/>
          <w:spacing w:val="15"/>
          <w:kern w:val="0"/>
          <w:sz w:val="44"/>
          <w:szCs w:val="44"/>
        </w:rPr>
        <w:t>孵化成功案例汇总表</w:t>
      </w:r>
    </w:p>
    <w:p>
      <w:pPr>
        <w:jc w:val="right"/>
        <w:rPr>
          <w:rFonts w:ascii="宋体" w:cs="Times New Roman"/>
          <w:sz w:val="24"/>
          <w:szCs w:val="24"/>
        </w:rPr>
      </w:pPr>
      <w:r>
        <w:rPr>
          <w:rFonts w:hint="eastAsia" w:ascii="宋体" w:hAnsi="宋体" w:cs="宋体"/>
          <w:sz w:val="24"/>
          <w:szCs w:val="24"/>
        </w:rPr>
        <w:t>单位：万元</w:t>
      </w:r>
    </w:p>
    <w:tbl>
      <w:tblPr>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81"/>
        <w:gridCol w:w="1671"/>
        <w:gridCol w:w="1687"/>
        <w:gridCol w:w="927"/>
        <w:gridCol w:w="578"/>
        <w:gridCol w:w="1043"/>
        <w:gridCol w:w="926"/>
        <w:gridCol w:w="927"/>
        <w:gridCol w:w="1043"/>
        <w:gridCol w:w="1217"/>
        <w:gridCol w:w="1099"/>
        <w:gridCol w:w="1095"/>
        <w:gridCol w:w="1246"/>
      </w:tblGrid>
      <w:tr>
        <w:trPr>
          <w:trHeight w:val="299" w:hRule="atLeast"/>
          <w:jc w:val="center"/>
        </w:trPr>
        <w:tc>
          <w:tcPr>
            <w:tcW w:w="5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hAnsi="宋体" w:cs="宋体"/>
                <w:b/>
                <w:bCs/>
              </w:rPr>
              <w:t>序号</w:t>
            </w:r>
          </w:p>
        </w:tc>
        <w:tc>
          <w:tcPr>
            <w:tcW w:w="16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企业名称</w:t>
            </w:r>
          </w:p>
        </w:tc>
        <w:tc>
          <w:tcPr>
            <w:tcW w:w="16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注册地址</w:t>
            </w: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注册时间</w:t>
            </w:r>
          </w:p>
        </w:tc>
        <w:tc>
          <w:tcPr>
            <w:tcW w:w="5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hAnsi="宋体" w:cs="宋体"/>
                <w:b/>
                <w:bCs/>
              </w:rPr>
              <w:t>技术领域</w:t>
            </w:r>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主要产品</w:t>
            </w:r>
          </w:p>
        </w:tc>
        <w:tc>
          <w:tcPr>
            <w:tcW w:w="9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上年度</w:t>
            </w:r>
          </w:p>
          <w:p>
            <w:pPr>
              <w:jc w:val="center"/>
              <w:rPr>
                <w:rFonts w:ascii="宋体" w:cs="Times New Roman"/>
                <w:b/>
                <w:bCs/>
              </w:rPr>
            </w:pPr>
            <w:r>
              <w:rPr>
                <w:rFonts w:hint="eastAsia" w:ascii="宋体" w:cs="宋体"/>
                <w:b/>
                <w:bCs/>
              </w:rPr>
              <w:t>销售收入</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rPr>
            </w:pPr>
            <w:r>
              <w:rPr>
                <w:rFonts w:hint="eastAsia" w:ascii="宋体" w:cs="宋体"/>
                <w:b/>
                <w:bCs/>
              </w:rPr>
              <w:t>获得投资情况</w:t>
            </w:r>
          </w:p>
        </w:tc>
        <w:tc>
          <w:tcPr>
            <w:tcW w:w="1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hAnsi="宋体" w:cs="宋体"/>
                <w:b/>
                <w:bCs/>
              </w:rPr>
              <w:t>是否科技型</w:t>
            </w:r>
          </w:p>
          <w:p>
            <w:pPr>
              <w:jc w:val="center"/>
              <w:rPr>
                <w:rFonts w:ascii="宋体" w:cs="Times New Roman"/>
                <w:b/>
                <w:bCs/>
              </w:rPr>
            </w:pPr>
            <w:r>
              <w:rPr>
                <w:rFonts w:hint="eastAsia" w:ascii="宋体" w:hAnsi="宋体" w:cs="宋体"/>
                <w:b/>
                <w:bCs/>
              </w:rPr>
              <w:t>中小企业</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是否上市或挂牌</w:t>
            </w:r>
          </w:p>
        </w:tc>
        <w:tc>
          <w:tcPr>
            <w:tcW w:w="1095"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cs="宋体"/>
                <w:b/>
                <w:bCs/>
              </w:rPr>
            </w:pPr>
            <w:r>
              <w:rPr>
                <w:rFonts w:hint="eastAsia" w:ascii="宋体" w:hAnsi="宋体" w:cs="宋体"/>
                <w:b/>
                <w:bCs/>
                <w:sz w:val="24"/>
                <w:szCs w:val="24"/>
              </w:rPr>
              <w:t>联系人</w:t>
            </w:r>
          </w:p>
        </w:tc>
        <w:tc>
          <w:tcPr>
            <w:tcW w:w="1246"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cs="宋体"/>
                <w:b/>
                <w:bCs/>
              </w:rPr>
            </w:pPr>
            <w:r>
              <w:rPr>
                <w:rFonts w:hint="eastAsia" w:ascii="宋体" w:hAnsi="宋体" w:cs="宋体"/>
                <w:b/>
                <w:bCs/>
                <w:sz w:val="24"/>
                <w:szCs w:val="24"/>
              </w:rPr>
              <w:t>联系方式</w:t>
            </w:r>
          </w:p>
        </w:tc>
      </w:tr>
      <w:tr>
        <w:trPr>
          <w:trHeight w:val="867" w:hRule="atLeast"/>
          <w:jc w:val="center"/>
        </w:trPr>
        <w:tc>
          <w:tcPr>
            <w:tcW w:w="58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16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5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金额</w:t>
            </w: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b/>
                <w:bCs/>
              </w:rPr>
            </w:pPr>
            <w:r>
              <w:rPr>
                <w:rFonts w:hint="eastAsia" w:ascii="宋体" w:cs="宋体"/>
                <w:b/>
                <w:bCs/>
              </w:rPr>
              <w:t>出资单位</w:t>
            </w:r>
          </w:p>
        </w:tc>
        <w:tc>
          <w:tcPr>
            <w:tcW w:w="12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1095" w:type="dxa"/>
            <w:vMerge w:val="continue"/>
            <w:tcBorders>
              <w:left w:val="single" w:color="auto" w:sz="4" w:space="0"/>
              <w:bottom w:val="single" w:color="auto" w:sz="4" w:space="0"/>
              <w:right w:val="single" w:color="auto" w:sz="4" w:space="0"/>
            </w:tcBorders>
            <w:vAlign w:val="center"/>
          </w:tcPr>
          <w:p>
            <w:pPr>
              <w:jc w:val="center"/>
              <w:rPr>
                <w:rFonts w:ascii="宋体" w:cs="Times New Roman"/>
              </w:rPr>
            </w:pPr>
          </w:p>
        </w:tc>
        <w:tc>
          <w:tcPr>
            <w:tcW w:w="1246" w:type="dxa"/>
            <w:vMerge w:val="continue"/>
            <w:tcBorders>
              <w:left w:val="single" w:color="auto" w:sz="4" w:space="0"/>
              <w:bottom w:val="single" w:color="auto" w:sz="4" w:space="0"/>
              <w:right w:val="single" w:color="auto" w:sz="4" w:space="0"/>
            </w:tcBorders>
            <w:vAlign w:val="center"/>
          </w:tcPr>
          <w:p>
            <w:pPr>
              <w:jc w:val="center"/>
              <w:rPr>
                <w:rFonts w:ascii="宋体" w:cs="Times New Roman"/>
              </w:rPr>
            </w:pPr>
          </w:p>
        </w:tc>
      </w:tr>
      <w:tr>
        <w:trPr>
          <w:trHeight w:val="584"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1</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584"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2</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584"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3</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584"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r>
              <w:rPr>
                <w:rFonts w:ascii="仿宋_GB2312" w:hAnsi="宋体" w:eastAsia="仿宋_GB2312" w:cs="仿宋_GB2312"/>
                <w:sz w:val="24"/>
                <w:szCs w:val="24"/>
              </w:rPr>
              <w:t>4</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仿宋_GB2312"/>
                <w:sz w:val="24"/>
                <w:szCs w:val="24"/>
              </w:rPr>
            </w:pPr>
          </w:p>
        </w:tc>
      </w:tr>
      <w:tr>
        <w:trPr>
          <w:trHeight w:val="584"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仿宋_GB2312"/>
                <w:sz w:val="24"/>
                <w:szCs w:val="24"/>
              </w:rPr>
              <w:t>5</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584"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仿宋_GB2312"/>
                <w:sz w:val="24"/>
                <w:szCs w:val="24"/>
              </w:rPr>
              <w:t>6</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r>
        <w:trPr>
          <w:trHeight w:val="593" w:hRule="atLeast"/>
          <w:jc w:val="center"/>
        </w:trPr>
        <w:tc>
          <w:tcPr>
            <w:tcW w:w="58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r>
              <w:rPr>
                <w:rFonts w:ascii="仿宋_GB2312" w:hAnsi="宋体" w:eastAsia="仿宋_GB2312" w:cs="宋体"/>
                <w:sz w:val="24"/>
                <w:szCs w:val="24"/>
              </w:rPr>
              <w:t>…</w:t>
            </w:r>
          </w:p>
        </w:tc>
        <w:tc>
          <w:tcPr>
            <w:tcW w:w="1671"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68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578"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92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17"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095"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c>
          <w:tcPr>
            <w:tcW w:w="1246" w:type="dxa"/>
            <w:tcBorders>
              <w:top w:val="single" w:color="auto" w:sz="4" w:space="0"/>
              <w:left w:val="single" w:color="auto" w:sz="4" w:space="0"/>
              <w:bottom w:val="single" w:color="auto" w:sz="4" w:space="0"/>
              <w:right w:val="single" w:color="auto" w:sz="4" w:space="0"/>
            </w:tcBorders>
            <w:vAlign w:val="top"/>
          </w:tcPr>
          <w:p>
            <w:pPr>
              <w:spacing w:line="620" w:lineRule="exact"/>
              <w:rPr>
                <w:rFonts w:ascii="仿宋_GB2312" w:hAnsi="宋体" w:eastAsia="仿宋_GB2312" w:cs="Times New Roman"/>
                <w:sz w:val="24"/>
                <w:szCs w:val="24"/>
              </w:rPr>
            </w:pPr>
          </w:p>
        </w:tc>
      </w:tr>
    </w:tbl>
    <w:p>
      <w:pPr>
        <w:jc w:val="left"/>
        <w:rPr>
          <w:rFonts w:cs="宋体"/>
        </w:rPr>
      </w:pPr>
      <w:r>
        <w:rPr>
          <w:rFonts w:hint="eastAsia" w:cs="宋体"/>
        </w:rPr>
        <w:t>注：</w:t>
      </w:r>
      <w:r>
        <w:t xml:space="preserve">1. </w:t>
      </w:r>
      <w:r>
        <w:rPr>
          <w:rFonts w:hint="eastAsia" w:cs="宋体"/>
        </w:rPr>
        <w:t>技术领域，请按照高新技术企业认定中《国家重点支持的高新技术领域》填写；</w:t>
      </w:r>
    </w:p>
    <w:p>
      <w:pPr>
        <w:numPr>
          <w:ilvl w:val="0"/>
          <w:numId w:val="2"/>
        </w:numPr>
        <w:ind w:left="426"/>
        <w:jc w:val="left"/>
        <w:rPr>
          <w:rFonts w:cs="宋体"/>
        </w:rPr>
      </w:pPr>
      <w:r>
        <w:rPr>
          <w:rFonts w:hint="eastAsia" w:cs="宋体"/>
        </w:rPr>
        <w:t xml:space="preserve">是否科技型中小企业，如是，请填写备案编号；   </w:t>
      </w:r>
    </w:p>
    <w:p>
      <w:pPr>
        <w:tabs>
          <w:tab w:val="left" w:pos="142"/>
        </w:tabs>
        <w:ind w:firstLine="315" w:firstLineChars="150"/>
        <w:jc w:val="left"/>
        <w:rPr>
          <w:rFonts w:ascii="黑体" w:hAnsi="黑体" w:eastAsia="黑体" w:cs="仿宋_GB2312"/>
          <w:sz w:val="32"/>
          <w:szCs w:val="32"/>
        </w:rPr>
      </w:pPr>
      <w:r>
        <w:rPr>
          <w:rFonts w:hint="eastAsia" w:cs="宋体"/>
        </w:rPr>
        <w:t xml:space="preserve"> </w:t>
      </w:r>
      <w:r>
        <w:t xml:space="preserve">3. </w:t>
      </w:r>
      <w:r>
        <w:rPr>
          <w:rFonts w:hint="eastAsia" w:cs="宋体"/>
        </w:rPr>
        <w:t>是否上市或挂牌，如是，请填写上市或挂牌机构名称。</w:t>
      </w:r>
    </w:p>
    <w:p>
      <w:pPr>
        <w:jc w:val="left"/>
        <w:rPr>
          <w:rFonts w:ascii="黑体" w:hAnsi="黑体" w:eastAsia="黑体"/>
          <w:bCs/>
          <w:sz w:val="32"/>
          <w:szCs w:val="32"/>
        </w:rPr>
      </w:pPr>
    </w:p>
    <w:p>
      <w:pPr>
        <w:jc w:val="left"/>
        <w:rPr>
          <w:rFonts w:ascii="黑体" w:hAnsi="黑体" w:eastAsia="黑体"/>
          <w:bCs/>
          <w:sz w:val="32"/>
          <w:szCs w:val="32"/>
        </w:rPr>
      </w:pPr>
      <w:r>
        <w:rPr>
          <w:rFonts w:hint="eastAsia" w:ascii="黑体" w:hAnsi="黑体" w:eastAsia="黑体"/>
          <w:bCs/>
          <w:sz w:val="32"/>
          <w:szCs w:val="32"/>
        </w:rPr>
        <w:t>附件</w:t>
      </w:r>
      <w:r>
        <w:rPr>
          <w:rFonts w:ascii="黑体" w:hAnsi="黑体" w:eastAsia="黑体"/>
          <w:bCs/>
          <w:sz w:val="32"/>
          <w:szCs w:val="32"/>
        </w:rPr>
        <w:t>2</w:t>
      </w:r>
    </w:p>
    <w:p>
      <w:pPr>
        <w:widowControl/>
        <w:spacing w:line="620" w:lineRule="exact"/>
        <w:jc w:val="center"/>
        <w:rPr>
          <w:rFonts w:ascii="方正小标宋_GBK" w:hAnsi="宋体" w:eastAsia="方正小标宋_GBK" w:cs="方正小标宋_GBK"/>
          <w:bCs/>
          <w:spacing w:val="15"/>
          <w:kern w:val="0"/>
          <w:sz w:val="44"/>
          <w:szCs w:val="44"/>
          <w:lang w:val="zh-CN"/>
        </w:rPr>
      </w:pPr>
      <w:r>
        <w:rPr>
          <w:rFonts w:hint="eastAsia" w:ascii="方正小标宋_GBK" w:hAnsi="宋体" w:eastAsia="方正小标宋_GBK" w:cs="方正小标宋_GBK"/>
          <w:bCs/>
          <w:spacing w:val="15"/>
          <w:kern w:val="0"/>
          <w:sz w:val="44"/>
          <w:szCs w:val="44"/>
          <w:lang w:val="zh-CN"/>
        </w:rPr>
        <w:t>郑州市众创空间推荐汇总表</w:t>
      </w:r>
    </w:p>
    <w:tbl>
      <w:tblPr>
        <w:tblpPr w:leftFromText="180" w:rightFromText="180" w:vertAnchor="text" w:horzAnchor="margin" w:tblpXSpec="center" w:tblpY="662"/>
        <w:tblOverlap w:val="never"/>
        <w:tblW w:w="15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6"/>
        <w:gridCol w:w="1263"/>
        <w:gridCol w:w="1368"/>
        <w:gridCol w:w="1776"/>
        <w:gridCol w:w="790"/>
        <w:gridCol w:w="677"/>
        <w:gridCol w:w="931"/>
        <w:gridCol w:w="997"/>
        <w:gridCol w:w="1083"/>
        <w:gridCol w:w="878"/>
        <w:gridCol w:w="1408"/>
        <w:gridCol w:w="884"/>
        <w:gridCol w:w="1405"/>
        <w:gridCol w:w="1513"/>
      </w:tblGrid>
      <w:tr>
        <w:trPr>
          <w:trHeight w:val="927" w:hRule="atLeast"/>
          <w:tblHeader/>
        </w:trPr>
        <w:tc>
          <w:tcPr>
            <w:tcW w:w="476" w:type="dxa"/>
            <w:vAlign w:val="center"/>
          </w:tcPr>
          <w:p>
            <w:pPr>
              <w:jc w:val="center"/>
              <w:rPr>
                <w:rFonts w:ascii="宋体" w:cs="宋体"/>
                <w:b/>
                <w:bCs/>
                <w:lang w:val="zh-CN"/>
              </w:rPr>
            </w:pPr>
            <w:r>
              <w:rPr>
                <w:rFonts w:hint="eastAsia" w:ascii="宋体" w:cs="宋体"/>
                <w:b/>
                <w:bCs/>
                <w:lang w:val="zh-CN"/>
              </w:rPr>
              <w:t>序号</w:t>
            </w:r>
          </w:p>
        </w:tc>
        <w:tc>
          <w:tcPr>
            <w:tcW w:w="1263" w:type="dxa"/>
            <w:vAlign w:val="center"/>
          </w:tcPr>
          <w:p>
            <w:pPr>
              <w:jc w:val="center"/>
              <w:rPr>
                <w:rFonts w:ascii="宋体" w:cs="宋体"/>
                <w:b/>
                <w:bCs/>
                <w:lang w:val="zh-CN"/>
              </w:rPr>
            </w:pPr>
            <w:r>
              <w:rPr>
                <w:rFonts w:hint="eastAsia" w:ascii="宋体" w:cs="宋体"/>
                <w:b/>
                <w:bCs/>
                <w:lang w:val="zh-CN"/>
              </w:rPr>
              <w:t>空间名称</w:t>
            </w:r>
          </w:p>
        </w:tc>
        <w:tc>
          <w:tcPr>
            <w:tcW w:w="1368" w:type="dxa"/>
            <w:vAlign w:val="center"/>
          </w:tcPr>
          <w:p>
            <w:pPr>
              <w:jc w:val="center"/>
              <w:rPr>
                <w:rFonts w:ascii="宋体" w:cs="宋体"/>
                <w:b/>
                <w:bCs/>
                <w:lang w:val="zh-CN"/>
              </w:rPr>
            </w:pPr>
            <w:r>
              <w:rPr>
                <w:rFonts w:hint="eastAsia" w:ascii="宋体" w:cs="宋体"/>
                <w:b/>
                <w:bCs/>
                <w:lang w:val="zh-CN"/>
              </w:rPr>
              <w:t>依托单位名称</w:t>
            </w:r>
          </w:p>
        </w:tc>
        <w:tc>
          <w:tcPr>
            <w:tcW w:w="1776" w:type="dxa"/>
            <w:vAlign w:val="center"/>
          </w:tcPr>
          <w:p>
            <w:pPr>
              <w:jc w:val="center"/>
              <w:rPr>
                <w:rFonts w:ascii="宋体" w:cs="宋体"/>
                <w:b/>
                <w:bCs/>
                <w:lang w:val="zh-CN"/>
              </w:rPr>
            </w:pPr>
            <w:r>
              <w:rPr>
                <w:rFonts w:hint="eastAsia" w:ascii="宋体" w:cs="宋体"/>
                <w:b/>
                <w:bCs/>
                <w:lang w:val="zh-CN"/>
              </w:rPr>
              <w:t>地址</w:t>
            </w:r>
          </w:p>
        </w:tc>
        <w:tc>
          <w:tcPr>
            <w:tcW w:w="790" w:type="dxa"/>
            <w:vAlign w:val="center"/>
          </w:tcPr>
          <w:p>
            <w:pPr>
              <w:jc w:val="center"/>
              <w:rPr>
                <w:rFonts w:ascii="宋体" w:cs="宋体"/>
                <w:b/>
                <w:bCs/>
                <w:lang w:val="zh-CN"/>
              </w:rPr>
            </w:pPr>
            <w:r>
              <w:rPr>
                <w:rFonts w:hint="eastAsia" w:ascii="宋体" w:cs="宋体"/>
                <w:b/>
                <w:bCs/>
                <w:lang w:val="zh-CN"/>
              </w:rPr>
              <w:t>成立时间</w:t>
            </w:r>
          </w:p>
        </w:tc>
        <w:tc>
          <w:tcPr>
            <w:tcW w:w="677" w:type="dxa"/>
            <w:vAlign w:val="center"/>
          </w:tcPr>
          <w:p>
            <w:pPr>
              <w:jc w:val="center"/>
              <w:rPr>
                <w:rFonts w:ascii="宋体" w:cs="宋体"/>
                <w:b/>
                <w:bCs/>
                <w:lang w:val="zh-CN"/>
              </w:rPr>
            </w:pPr>
            <w:r>
              <w:rPr>
                <w:rFonts w:hint="eastAsia" w:ascii="宋体" w:cs="宋体"/>
                <w:b/>
                <w:bCs/>
                <w:lang w:val="zh-CN"/>
              </w:rPr>
              <w:t>空间面积（m2）</w:t>
            </w:r>
          </w:p>
        </w:tc>
        <w:tc>
          <w:tcPr>
            <w:tcW w:w="931" w:type="dxa"/>
            <w:vAlign w:val="center"/>
          </w:tcPr>
          <w:p>
            <w:pPr>
              <w:jc w:val="center"/>
              <w:rPr>
                <w:rFonts w:ascii="宋体" w:cs="宋体"/>
                <w:b/>
                <w:bCs/>
                <w:lang w:val="zh-CN"/>
              </w:rPr>
            </w:pPr>
            <w:r>
              <w:rPr>
                <w:rFonts w:hint="eastAsia" w:ascii="宋体" w:cs="宋体"/>
                <w:b/>
                <w:bCs/>
                <w:lang w:val="zh-CN"/>
              </w:rPr>
              <w:t>入驻创客（人）</w:t>
            </w:r>
          </w:p>
        </w:tc>
        <w:tc>
          <w:tcPr>
            <w:tcW w:w="997" w:type="dxa"/>
            <w:vAlign w:val="center"/>
          </w:tcPr>
          <w:p>
            <w:pPr>
              <w:jc w:val="center"/>
              <w:rPr>
                <w:rFonts w:ascii="宋体" w:cs="宋体"/>
                <w:b/>
                <w:bCs/>
                <w:lang w:val="zh-CN"/>
              </w:rPr>
            </w:pPr>
            <w:r>
              <w:rPr>
                <w:rFonts w:hint="eastAsia" w:ascii="宋体" w:cs="宋体"/>
                <w:b/>
                <w:bCs/>
                <w:lang w:val="zh-CN"/>
              </w:rPr>
              <w:t>入驻创业团队数（个）</w:t>
            </w:r>
          </w:p>
        </w:tc>
        <w:tc>
          <w:tcPr>
            <w:tcW w:w="1083" w:type="dxa"/>
            <w:vAlign w:val="center"/>
          </w:tcPr>
          <w:p>
            <w:pPr>
              <w:jc w:val="center"/>
              <w:rPr>
                <w:rFonts w:ascii="宋体" w:cs="宋体"/>
                <w:b/>
                <w:bCs/>
                <w:lang w:val="zh-CN"/>
              </w:rPr>
            </w:pPr>
            <w:r>
              <w:rPr>
                <w:rFonts w:hint="eastAsia" w:ascii="宋体" w:cs="宋体"/>
                <w:b/>
                <w:bCs/>
                <w:lang w:val="zh-CN"/>
              </w:rPr>
              <w:t>种子资金或孵化资金（万元）</w:t>
            </w:r>
          </w:p>
        </w:tc>
        <w:tc>
          <w:tcPr>
            <w:tcW w:w="878" w:type="dxa"/>
            <w:vAlign w:val="center"/>
          </w:tcPr>
          <w:p>
            <w:pPr>
              <w:jc w:val="center"/>
              <w:rPr>
                <w:rFonts w:ascii="仿宋_GB2312" w:hAnsi="仿宋_GB2312" w:eastAsia="仿宋_GB2312" w:cs="仿宋_GB2312"/>
                <w:b/>
                <w:bCs/>
                <w:sz w:val="24"/>
                <w:szCs w:val="24"/>
              </w:rPr>
            </w:pPr>
            <w:r>
              <w:rPr>
                <w:rFonts w:hint="eastAsia" w:ascii="宋体" w:cs="宋体"/>
                <w:b/>
                <w:bCs/>
                <w:lang w:val="zh-CN"/>
              </w:rPr>
              <w:t>法人</w:t>
            </w:r>
          </w:p>
        </w:tc>
        <w:tc>
          <w:tcPr>
            <w:tcW w:w="1408" w:type="dxa"/>
            <w:vAlign w:val="center"/>
          </w:tcPr>
          <w:p>
            <w:pPr>
              <w:jc w:val="center"/>
              <w:rPr>
                <w:rFonts w:ascii="仿宋_GB2312" w:hAnsi="仿宋_GB2312" w:eastAsia="仿宋_GB2312" w:cs="仿宋_GB2312"/>
                <w:b/>
                <w:bCs/>
                <w:sz w:val="24"/>
                <w:szCs w:val="24"/>
              </w:rPr>
            </w:pPr>
            <w:r>
              <w:rPr>
                <w:rFonts w:hint="eastAsia" w:ascii="宋体" w:cs="宋体"/>
                <w:b/>
                <w:bCs/>
                <w:lang w:val="zh-CN"/>
              </w:rPr>
              <w:t>联系方式</w:t>
            </w:r>
          </w:p>
        </w:tc>
        <w:tc>
          <w:tcPr>
            <w:tcW w:w="884" w:type="dxa"/>
            <w:vAlign w:val="center"/>
          </w:tcPr>
          <w:p>
            <w:pPr>
              <w:jc w:val="center"/>
              <w:rPr>
                <w:rFonts w:ascii="仿宋_GB2312" w:hAnsi="仿宋_GB2312" w:eastAsia="仿宋_GB2312" w:cs="仿宋_GB2312"/>
                <w:b/>
                <w:bCs/>
                <w:sz w:val="24"/>
                <w:szCs w:val="24"/>
              </w:rPr>
            </w:pPr>
            <w:r>
              <w:rPr>
                <w:rFonts w:hint="eastAsia" w:ascii="宋体" w:cs="宋体"/>
                <w:b/>
                <w:bCs/>
                <w:lang w:val="zh-CN"/>
              </w:rPr>
              <w:t>联络人</w:t>
            </w:r>
          </w:p>
        </w:tc>
        <w:tc>
          <w:tcPr>
            <w:tcW w:w="1405" w:type="dxa"/>
            <w:vAlign w:val="center"/>
          </w:tcPr>
          <w:p>
            <w:pPr>
              <w:jc w:val="center"/>
              <w:rPr>
                <w:rFonts w:ascii="仿宋_GB2312" w:hAnsi="仿宋_GB2312" w:eastAsia="仿宋_GB2312" w:cs="仿宋_GB2312"/>
                <w:b/>
                <w:bCs/>
                <w:sz w:val="24"/>
                <w:szCs w:val="24"/>
              </w:rPr>
            </w:pPr>
            <w:r>
              <w:rPr>
                <w:rFonts w:hint="eastAsia" w:ascii="宋体" w:cs="宋体"/>
                <w:b/>
                <w:bCs/>
                <w:lang w:val="zh-CN"/>
              </w:rPr>
              <w:t>联系方式</w:t>
            </w:r>
          </w:p>
        </w:tc>
        <w:tc>
          <w:tcPr>
            <w:tcW w:w="1513" w:type="dxa"/>
            <w:vAlign w:val="center"/>
          </w:tcPr>
          <w:p>
            <w:pPr>
              <w:jc w:val="center"/>
              <w:rPr>
                <w:rFonts w:ascii="仿宋_GB2312" w:hAnsi="仿宋_GB2312" w:eastAsia="仿宋_GB2312" w:cs="仿宋_GB2312"/>
                <w:b/>
                <w:bCs/>
                <w:sz w:val="24"/>
                <w:szCs w:val="24"/>
              </w:rPr>
            </w:pPr>
            <w:r>
              <w:rPr>
                <w:rFonts w:hint="eastAsia" w:ascii="宋体" w:cs="宋体"/>
                <w:b/>
                <w:bCs/>
              </w:rPr>
              <w:t>邮箱</w:t>
            </w:r>
          </w:p>
        </w:tc>
      </w:tr>
      <w:tr>
        <w:trPr>
          <w:trHeight w:val="592" w:hRule="atLeast"/>
        </w:trPr>
        <w:tc>
          <w:tcPr>
            <w:tcW w:w="476" w:type="dxa"/>
            <w:vAlign w:val="center"/>
          </w:tcPr>
          <w:p>
            <w:pPr>
              <w:jc w:val="center"/>
              <w:rPr>
                <w:rFonts w:ascii="仿宋_GB2312" w:hAnsi="仿宋_GB2312" w:eastAsia="仿宋_GB2312" w:cs="仿宋_GB2312"/>
                <w:szCs w:val="21"/>
              </w:rPr>
            </w:pPr>
          </w:p>
        </w:tc>
        <w:tc>
          <w:tcPr>
            <w:tcW w:w="1263" w:type="dxa"/>
            <w:vAlign w:val="center"/>
          </w:tcPr>
          <w:p>
            <w:pPr>
              <w:jc w:val="center"/>
              <w:rPr>
                <w:rFonts w:ascii="仿宋_GB2312" w:hAnsi="仿宋_GB2312" w:eastAsia="仿宋_GB2312" w:cs="仿宋_GB2312"/>
                <w:szCs w:val="21"/>
              </w:rPr>
            </w:pPr>
          </w:p>
        </w:tc>
        <w:tc>
          <w:tcPr>
            <w:tcW w:w="1368" w:type="dxa"/>
            <w:vAlign w:val="center"/>
          </w:tcPr>
          <w:p>
            <w:pPr>
              <w:jc w:val="center"/>
              <w:rPr>
                <w:rFonts w:ascii="仿宋_GB2312" w:hAnsi="仿宋_GB2312" w:eastAsia="仿宋_GB2312" w:cs="仿宋_GB2312"/>
                <w:szCs w:val="21"/>
                <w:lang w:val="zh-CN"/>
              </w:rPr>
            </w:pPr>
          </w:p>
        </w:tc>
        <w:tc>
          <w:tcPr>
            <w:tcW w:w="1776" w:type="dxa"/>
            <w:vAlign w:val="center"/>
          </w:tcPr>
          <w:p>
            <w:pPr>
              <w:jc w:val="center"/>
              <w:rPr>
                <w:rFonts w:ascii="仿宋_GB2312" w:hAnsi="仿宋_GB2312" w:eastAsia="仿宋_GB2312" w:cs="仿宋_GB2312"/>
                <w:szCs w:val="21"/>
                <w:lang w:val="zh-CN"/>
              </w:rPr>
            </w:pPr>
          </w:p>
        </w:tc>
        <w:tc>
          <w:tcPr>
            <w:tcW w:w="790" w:type="dxa"/>
            <w:vAlign w:val="center"/>
          </w:tcPr>
          <w:p>
            <w:pPr>
              <w:jc w:val="center"/>
              <w:rPr>
                <w:rFonts w:ascii="仿宋_GB2312" w:hAnsi="仿宋_GB2312" w:eastAsia="仿宋_GB2312" w:cs="仿宋_GB2312"/>
                <w:szCs w:val="21"/>
              </w:rPr>
            </w:pPr>
          </w:p>
        </w:tc>
        <w:tc>
          <w:tcPr>
            <w:tcW w:w="677" w:type="dxa"/>
            <w:vAlign w:val="center"/>
          </w:tcPr>
          <w:p>
            <w:pPr>
              <w:jc w:val="center"/>
              <w:rPr>
                <w:rFonts w:ascii="仿宋_GB2312" w:hAnsi="仿宋_GB2312" w:eastAsia="仿宋_GB2312" w:cs="仿宋_GB2312"/>
                <w:szCs w:val="21"/>
              </w:rPr>
            </w:pPr>
          </w:p>
        </w:tc>
        <w:tc>
          <w:tcPr>
            <w:tcW w:w="931" w:type="dxa"/>
            <w:vAlign w:val="center"/>
          </w:tcPr>
          <w:p>
            <w:pPr>
              <w:jc w:val="center"/>
              <w:rPr>
                <w:rFonts w:ascii="仿宋_GB2312" w:hAnsi="仿宋_GB2312" w:eastAsia="仿宋_GB2312" w:cs="仿宋_GB2312"/>
                <w:szCs w:val="21"/>
              </w:rPr>
            </w:pPr>
          </w:p>
        </w:tc>
        <w:tc>
          <w:tcPr>
            <w:tcW w:w="997" w:type="dxa"/>
            <w:vAlign w:val="center"/>
          </w:tcPr>
          <w:p>
            <w:pPr>
              <w:jc w:val="center"/>
              <w:rPr>
                <w:rFonts w:ascii="仿宋_GB2312" w:hAnsi="仿宋_GB2312" w:eastAsia="仿宋_GB2312" w:cs="仿宋_GB2312"/>
                <w:szCs w:val="21"/>
              </w:rPr>
            </w:pPr>
          </w:p>
        </w:tc>
        <w:tc>
          <w:tcPr>
            <w:tcW w:w="1083" w:type="dxa"/>
            <w:vAlign w:val="center"/>
          </w:tcPr>
          <w:p>
            <w:pPr>
              <w:jc w:val="center"/>
              <w:rPr>
                <w:rFonts w:ascii="仿宋_GB2312" w:hAnsi="仿宋_GB2312" w:eastAsia="仿宋_GB2312" w:cs="仿宋_GB2312"/>
                <w:szCs w:val="21"/>
              </w:rPr>
            </w:pPr>
          </w:p>
        </w:tc>
        <w:tc>
          <w:tcPr>
            <w:tcW w:w="878" w:type="dxa"/>
            <w:vAlign w:val="center"/>
          </w:tcPr>
          <w:p>
            <w:pPr>
              <w:jc w:val="center"/>
              <w:rPr>
                <w:rFonts w:ascii="仿宋_GB2312" w:hAnsi="仿宋_GB2312" w:eastAsia="仿宋_GB2312" w:cs="仿宋_GB2312"/>
                <w:szCs w:val="21"/>
                <w:lang w:val="zh-CN"/>
              </w:rPr>
            </w:pPr>
          </w:p>
        </w:tc>
        <w:tc>
          <w:tcPr>
            <w:tcW w:w="1408" w:type="dxa"/>
            <w:vAlign w:val="center"/>
          </w:tcPr>
          <w:p>
            <w:pPr>
              <w:jc w:val="center"/>
              <w:rPr>
                <w:rFonts w:ascii="仿宋_GB2312" w:hAnsi="仿宋_GB2312" w:eastAsia="仿宋_GB2312" w:cs="仿宋_GB2312"/>
                <w:szCs w:val="21"/>
              </w:rPr>
            </w:pPr>
          </w:p>
        </w:tc>
        <w:tc>
          <w:tcPr>
            <w:tcW w:w="884" w:type="dxa"/>
            <w:vAlign w:val="center"/>
          </w:tcPr>
          <w:p>
            <w:pPr>
              <w:jc w:val="center"/>
              <w:rPr>
                <w:rFonts w:ascii="仿宋_GB2312" w:hAnsi="仿宋_GB2312" w:eastAsia="仿宋_GB2312" w:cs="仿宋_GB2312"/>
                <w:szCs w:val="21"/>
              </w:rPr>
            </w:pPr>
          </w:p>
        </w:tc>
        <w:tc>
          <w:tcPr>
            <w:tcW w:w="1405" w:type="dxa"/>
            <w:vAlign w:val="center"/>
          </w:tcPr>
          <w:p>
            <w:pPr>
              <w:jc w:val="center"/>
              <w:rPr>
                <w:rFonts w:ascii="仿宋_GB2312" w:hAnsi="仿宋_GB2312" w:eastAsia="仿宋_GB2312" w:cs="仿宋_GB2312"/>
                <w:szCs w:val="21"/>
              </w:rPr>
            </w:pPr>
          </w:p>
        </w:tc>
        <w:tc>
          <w:tcPr>
            <w:tcW w:w="1513" w:type="dxa"/>
            <w:vAlign w:val="center"/>
          </w:tcPr>
          <w:p>
            <w:pPr>
              <w:jc w:val="center"/>
              <w:rPr>
                <w:rFonts w:ascii="仿宋_GB2312" w:hAnsi="仿宋_GB2312" w:eastAsia="仿宋_GB2312" w:cs="仿宋_GB2312"/>
                <w:szCs w:val="21"/>
              </w:rPr>
            </w:pPr>
          </w:p>
        </w:tc>
      </w:tr>
      <w:tr>
        <w:trPr>
          <w:trHeight w:val="592" w:hRule="atLeast"/>
        </w:trPr>
        <w:tc>
          <w:tcPr>
            <w:tcW w:w="476" w:type="dxa"/>
            <w:vAlign w:val="center"/>
          </w:tcPr>
          <w:p>
            <w:pPr>
              <w:jc w:val="center"/>
              <w:rPr>
                <w:rFonts w:ascii="仿宋_GB2312" w:hAnsi="仿宋_GB2312" w:eastAsia="仿宋_GB2312" w:cs="仿宋_GB2312"/>
                <w:szCs w:val="21"/>
              </w:rPr>
            </w:pPr>
          </w:p>
        </w:tc>
        <w:tc>
          <w:tcPr>
            <w:tcW w:w="1263" w:type="dxa"/>
            <w:vAlign w:val="center"/>
          </w:tcPr>
          <w:p>
            <w:pPr>
              <w:jc w:val="center"/>
              <w:rPr>
                <w:rFonts w:ascii="仿宋_GB2312" w:hAnsi="仿宋_GB2312" w:eastAsia="仿宋_GB2312" w:cs="仿宋_GB2312"/>
                <w:szCs w:val="21"/>
              </w:rPr>
            </w:pPr>
          </w:p>
        </w:tc>
        <w:tc>
          <w:tcPr>
            <w:tcW w:w="1368" w:type="dxa"/>
            <w:vAlign w:val="center"/>
          </w:tcPr>
          <w:p>
            <w:pPr>
              <w:jc w:val="center"/>
              <w:rPr>
                <w:rFonts w:ascii="仿宋_GB2312" w:hAnsi="仿宋_GB2312" w:eastAsia="仿宋_GB2312" w:cs="仿宋_GB2312"/>
                <w:szCs w:val="21"/>
                <w:lang w:val="zh-CN"/>
              </w:rPr>
            </w:pPr>
          </w:p>
        </w:tc>
        <w:tc>
          <w:tcPr>
            <w:tcW w:w="1776" w:type="dxa"/>
            <w:vAlign w:val="center"/>
          </w:tcPr>
          <w:p>
            <w:pPr>
              <w:jc w:val="center"/>
              <w:rPr>
                <w:rFonts w:ascii="仿宋_GB2312" w:hAnsi="仿宋_GB2312" w:eastAsia="仿宋_GB2312" w:cs="仿宋_GB2312"/>
                <w:szCs w:val="21"/>
                <w:lang w:val="zh-CN"/>
              </w:rPr>
            </w:pPr>
          </w:p>
        </w:tc>
        <w:tc>
          <w:tcPr>
            <w:tcW w:w="790" w:type="dxa"/>
            <w:vAlign w:val="center"/>
          </w:tcPr>
          <w:p>
            <w:pPr>
              <w:jc w:val="center"/>
              <w:rPr>
                <w:rFonts w:ascii="仿宋_GB2312" w:hAnsi="仿宋_GB2312" w:eastAsia="仿宋_GB2312" w:cs="仿宋_GB2312"/>
                <w:szCs w:val="21"/>
              </w:rPr>
            </w:pPr>
          </w:p>
        </w:tc>
        <w:tc>
          <w:tcPr>
            <w:tcW w:w="677" w:type="dxa"/>
            <w:vAlign w:val="center"/>
          </w:tcPr>
          <w:p>
            <w:pPr>
              <w:jc w:val="center"/>
              <w:rPr>
                <w:rFonts w:ascii="仿宋_GB2312" w:hAnsi="仿宋_GB2312" w:eastAsia="仿宋_GB2312" w:cs="仿宋_GB2312"/>
                <w:szCs w:val="21"/>
              </w:rPr>
            </w:pPr>
          </w:p>
        </w:tc>
        <w:tc>
          <w:tcPr>
            <w:tcW w:w="931" w:type="dxa"/>
            <w:vAlign w:val="center"/>
          </w:tcPr>
          <w:p>
            <w:pPr>
              <w:jc w:val="center"/>
              <w:rPr>
                <w:rFonts w:ascii="仿宋_GB2312" w:hAnsi="仿宋_GB2312" w:eastAsia="仿宋_GB2312" w:cs="仿宋_GB2312"/>
                <w:szCs w:val="21"/>
              </w:rPr>
            </w:pPr>
          </w:p>
        </w:tc>
        <w:tc>
          <w:tcPr>
            <w:tcW w:w="997" w:type="dxa"/>
            <w:vAlign w:val="center"/>
          </w:tcPr>
          <w:p>
            <w:pPr>
              <w:jc w:val="center"/>
              <w:rPr>
                <w:rFonts w:ascii="仿宋_GB2312" w:hAnsi="仿宋_GB2312" w:eastAsia="仿宋_GB2312" w:cs="仿宋_GB2312"/>
                <w:szCs w:val="21"/>
              </w:rPr>
            </w:pPr>
          </w:p>
        </w:tc>
        <w:tc>
          <w:tcPr>
            <w:tcW w:w="1083" w:type="dxa"/>
            <w:vAlign w:val="center"/>
          </w:tcPr>
          <w:p>
            <w:pPr>
              <w:jc w:val="center"/>
              <w:rPr>
                <w:rFonts w:ascii="仿宋_GB2312" w:hAnsi="仿宋_GB2312" w:eastAsia="仿宋_GB2312" w:cs="仿宋_GB2312"/>
                <w:szCs w:val="21"/>
              </w:rPr>
            </w:pPr>
          </w:p>
        </w:tc>
        <w:tc>
          <w:tcPr>
            <w:tcW w:w="878" w:type="dxa"/>
            <w:vAlign w:val="center"/>
          </w:tcPr>
          <w:p>
            <w:pPr>
              <w:jc w:val="center"/>
              <w:rPr>
                <w:rFonts w:ascii="仿宋_GB2312" w:hAnsi="仿宋_GB2312" w:eastAsia="仿宋_GB2312" w:cs="仿宋_GB2312"/>
                <w:szCs w:val="21"/>
                <w:lang w:val="zh-CN"/>
              </w:rPr>
            </w:pPr>
          </w:p>
        </w:tc>
        <w:tc>
          <w:tcPr>
            <w:tcW w:w="1408" w:type="dxa"/>
            <w:vAlign w:val="center"/>
          </w:tcPr>
          <w:p>
            <w:pPr>
              <w:jc w:val="center"/>
              <w:rPr>
                <w:rFonts w:ascii="仿宋_GB2312" w:hAnsi="仿宋_GB2312" w:eastAsia="仿宋_GB2312" w:cs="仿宋_GB2312"/>
                <w:szCs w:val="21"/>
              </w:rPr>
            </w:pPr>
          </w:p>
        </w:tc>
        <w:tc>
          <w:tcPr>
            <w:tcW w:w="884" w:type="dxa"/>
            <w:vAlign w:val="center"/>
          </w:tcPr>
          <w:p>
            <w:pPr>
              <w:jc w:val="center"/>
              <w:rPr>
                <w:rFonts w:ascii="仿宋_GB2312" w:hAnsi="仿宋_GB2312" w:eastAsia="仿宋_GB2312" w:cs="仿宋_GB2312"/>
                <w:szCs w:val="21"/>
              </w:rPr>
            </w:pPr>
          </w:p>
        </w:tc>
        <w:tc>
          <w:tcPr>
            <w:tcW w:w="1405" w:type="dxa"/>
            <w:vAlign w:val="center"/>
          </w:tcPr>
          <w:p>
            <w:pPr>
              <w:jc w:val="center"/>
              <w:rPr>
                <w:rFonts w:ascii="仿宋_GB2312" w:hAnsi="仿宋_GB2312" w:eastAsia="仿宋_GB2312" w:cs="仿宋_GB2312"/>
                <w:szCs w:val="21"/>
              </w:rPr>
            </w:pPr>
          </w:p>
        </w:tc>
        <w:tc>
          <w:tcPr>
            <w:tcW w:w="1513" w:type="dxa"/>
            <w:vAlign w:val="center"/>
          </w:tcPr>
          <w:p>
            <w:pPr>
              <w:jc w:val="center"/>
              <w:rPr>
                <w:rFonts w:ascii="仿宋_GB2312" w:hAnsi="仿宋_GB2312" w:eastAsia="仿宋_GB2312" w:cs="仿宋_GB2312"/>
                <w:szCs w:val="21"/>
              </w:rPr>
            </w:pPr>
          </w:p>
        </w:tc>
      </w:tr>
      <w:tr>
        <w:trPr>
          <w:trHeight w:val="592" w:hRule="atLeast"/>
        </w:trPr>
        <w:tc>
          <w:tcPr>
            <w:tcW w:w="476" w:type="dxa"/>
            <w:vAlign w:val="center"/>
          </w:tcPr>
          <w:p>
            <w:pPr>
              <w:jc w:val="center"/>
              <w:rPr>
                <w:rFonts w:ascii="仿宋_GB2312" w:hAnsi="仿宋_GB2312" w:eastAsia="仿宋_GB2312" w:cs="仿宋_GB2312"/>
                <w:szCs w:val="21"/>
              </w:rPr>
            </w:pPr>
          </w:p>
        </w:tc>
        <w:tc>
          <w:tcPr>
            <w:tcW w:w="1263" w:type="dxa"/>
            <w:vAlign w:val="center"/>
          </w:tcPr>
          <w:p>
            <w:pPr>
              <w:jc w:val="center"/>
              <w:rPr>
                <w:rFonts w:ascii="仿宋_GB2312" w:hAnsi="仿宋_GB2312" w:eastAsia="仿宋_GB2312" w:cs="仿宋_GB2312"/>
                <w:szCs w:val="21"/>
              </w:rPr>
            </w:pPr>
          </w:p>
        </w:tc>
        <w:tc>
          <w:tcPr>
            <w:tcW w:w="1368" w:type="dxa"/>
            <w:vAlign w:val="center"/>
          </w:tcPr>
          <w:p>
            <w:pPr>
              <w:jc w:val="center"/>
              <w:rPr>
                <w:rFonts w:ascii="仿宋_GB2312" w:hAnsi="仿宋_GB2312" w:eastAsia="仿宋_GB2312" w:cs="仿宋_GB2312"/>
                <w:szCs w:val="21"/>
                <w:lang w:val="zh-CN"/>
              </w:rPr>
            </w:pPr>
          </w:p>
        </w:tc>
        <w:tc>
          <w:tcPr>
            <w:tcW w:w="1776" w:type="dxa"/>
            <w:vAlign w:val="center"/>
          </w:tcPr>
          <w:p>
            <w:pPr>
              <w:jc w:val="center"/>
              <w:rPr>
                <w:rFonts w:ascii="仿宋_GB2312" w:hAnsi="仿宋_GB2312" w:eastAsia="仿宋_GB2312" w:cs="仿宋_GB2312"/>
                <w:szCs w:val="21"/>
                <w:lang w:val="zh-CN"/>
              </w:rPr>
            </w:pPr>
          </w:p>
        </w:tc>
        <w:tc>
          <w:tcPr>
            <w:tcW w:w="790" w:type="dxa"/>
            <w:vAlign w:val="center"/>
          </w:tcPr>
          <w:p>
            <w:pPr>
              <w:jc w:val="center"/>
              <w:rPr>
                <w:rFonts w:ascii="仿宋_GB2312" w:hAnsi="仿宋_GB2312" w:eastAsia="仿宋_GB2312" w:cs="仿宋_GB2312"/>
                <w:szCs w:val="21"/>
              </w:rPr>
            </w:pPr>
          </w:p>
        </w:tc>
        <w:tc>
          <w:tcPr>
            <w:tcW w:w="677" w:type="dxa"/>
            <w:vAlign w:val="center"/>
          </w:tcPr>
          <w:p>
            <w:pPr>
              <w:jc w:val="center"/>
              <w:rPr>
                <w:rFonts w:ascii="仿宋_GB2312" w:hAnsi="仿宋_GB2312" w:eastAsia="仿宋_GB2312" w:cs="仿宋_GB2312"/>
                <w:szCs w:val="21"/>
              </w:rPr>
            </w:pPr>
          </w:p>
        </w:tc>
        <w:tc>
          <w:tcPr>
            <w:tcW w:w="931" w:type="dxa"/>
            <w:vAlign w:val="center"/>
          </w:tcPr>
          <w:p>
            <w:pPr>
              <w:jc w:val="center"/>
              <w:rPr>
                <w:rFonts w:ascii="仿宋_GB2312" w:hAnsi="仿宋_GB2312" w:eastAsia="仿宋_GB2312" w:cs="仿宋_GB2312"/>
                <w:szCs w:val="21"/>
              </w:rPr>
            </w:pPr>
          </w:p>
        </w:tc>
        <w:tc>
          <w:tcPr>
            <w:tcW w:w="997" w:type="dxa"/>
            <w:vAlign w:val="center"/>
          </w:tcPr>
          <w:p>
            <w:pPr>
              <w:jc w:val="center"/>
              <w:rPr>
                <w:rFonts w:ascii="仿宋_GB2312" w:hAnsi="仿宋_GB2312" w:eastAsia="仿宋_GB2312" w:cs="仿宋_GB2312"/>
                <w:szCs w:val="21"/>
              </w:rPr>
            </w:pPr>
          </w:p>
        </w:tc>
        <w:tc>
          <w:tcPr>
            <w:tcW w:w="1083" w:type="dxa"/>
            <w:vAlign w:val="center"/>
          </w:tcPr>
          <w:p>
            <w:pPr>
              <w:jc w:val="center"/>
              <w:rPr>
                <w:rFonts w:ascii="仿宋_GB2312" w:hAnsi="仿宋_GB2312" w:eastAsia="仿宋_GB2312" w:cs="仿宋_GB2312"/>
                <w:szCs w:val="21"/>
              </w:rPr>
            </w:pPr>
          </w:p>
        </w:tc>
        <w:tc>
          <w:tcPr>
            <w:tcW w:w="878" w:type="dxa"/>
            <w:vAlign w:val="center"/>
          </w:tcPr>
          <w:p>
            <w:pPr>
              <w:jc w:val="center"/>
              <w:rPr>
                <w:rFonts w:ascii="仿宋_GB2312" w:hAnsi="仿宋_GB2312" w:eastAsia="仿宋_GB2312" w:cs="仿宋_GB2312"/>
                <w:szCs w:val="21"/>
                <w:lang w:val="zh-CN"/>
              </w:rPr>
            </w:pPr>
          </w:p>
        </w:tc>
        <w:tc>
          <w:tcPr>
            <w:tcW w:w="1408" w:type="dxa"/>
            <w:vAlign w:val="center"/>
          </w:tcPr>
          <w:p>
            <w:pPr>
              <w:jc w:val="center"/>
              <w:rPr>
                <w:rFonts w:ascii="仿宋_GB2312" w:hAnsi="仿宋_GB2312" w:eastAsia="仿宋_GB2312" w:cs="仿宋_GB2312"/>
                <w:szCs w:val="21"/>
              </w:rPr>
            </w:pPr>
          </w:p>
        </w:tc>
        <w:tc>
          <w:tcPr>
            <w:tcW w:w="884" w:type="dxa"/>
            <w:vAlign w:val="center"/>
          </w:tcPr>
          <w:p>
            <w:pPr>
              <w:jc w:val="center"/>
              <w:rPr>
                <w:rFonts w:ascii="仿宋_GB2312" w:hAnsi="仿宋_GB2312" w:eastAsia="仿宋_GB2312" w:cs="仿宋_GB2312"/>
                <w:szCs w:val="21"/>
              </w:rPr>
            </w:pPr>
          </w:p>
        </w:tc>
        <w:tc>
          <w:tcPr>
            <w:tcW w:w="1405" w:type="dxa"/>
            <w:vAlign w:val="center"/>
          </w:tcPr>
          <w:p>
            <w:pPr>
              <w:jc w:val="center"/>
              <w:rPr>
                <w:rFonts w:ascii="仿宋_GB2312" w:hAnsi="仿宋_GB2312" w:eastAsia="仿宋_GB2312" w:cs="仿宋_GB2312"/>
                <w:szCs w:val="21"/>
              </w:rPr>
            </w:pPr>
          </w:p>
        </w:tc>
        <w:tc>
          <w:tcPr>
            <w:tcW w:w="1513" w:type="dxa"/>
            <w:vAlign w:val="center"/>
          </w:tcPr>
          <w:p>
            <w:pPr>
              <w:jc w:val="center"/>
              <w:rPr>
                <w:rFonts w:ascii="仿宋_GB2312" w:hAnsi="仿宋_GB2312" w:eastAsia="仿宋_GB2312" w:cs="仿宋_GB2312"/>
                <w:szCs w:val="21"/>
              </w:rPr>
            </w:pPr>
          </w:p>
        </w:tc>
      </w:tr>
      <w:tr>
        <w:trPr>
          <w:trHeight w:val="592" w:hRule="atLeast"/>
        </w:trPr>
        <w:tc>
          <w:tcPr>
            <w:tcW w:w="476" w:type="dxa"/>
            <w:vAlign w:val="center"/>
          </w:tcPr>
          <w:p>
            <w:pPr>
              <w:jc w:val="center"/>
              <w:rPr>
                <w:rFonts w:ascii="仿宋_GB2312" w:hAnsi="仿宋_GB2312" w:eastAsia="仿宋_GB2312" w:cs="仿宋_GB2312"/>
                <w:szCs w:val="21"/>
              </w:rPr>
            </w:pPr>
          </w:p>
        </w:tc>
        <w:tc>
          <w:tcPr>
            <w:tcW w:w="1263" w:type="dxa"/>
            <w:vAlign w:val="center"/>
          </w:tcPr>
          <w:p>
            <w:pPr>
              <w:jc w:val="center"/>
              <w:rPr>
                <w:rFonts w:ascii="仿宋_GB2312" w:hAnsi="仿宋_GB2312" w:eastAsia="仿宋_GB2312" w:cs="仿宋_GB2312"/>
                <w:szCs w:val="21"/>
              </w:rPr>
            </w:pPr>
          </w:p>
        </w:tc>
        <w:tc>
          <w:tcPr>
            <w:tcW w:w="1368" w:type="dxa"/>
            <w:vAlign w:val="center"/>
          </w:tcPr>
          <w:p>
            <w:pPr>
              <w:jc w:val="center"/>
              <w:rPr>
                <w:rFonts w:ascii="仿宋_GB2312" w:hAnsi="仿宋_GB2312" w:eastAsia="仿宋_GB2312" w:cs="仿宋_GB2312"/>
                <w:szCs w:val="21"/>
                <w:lang w:val="zh-CN"/>
              </w:rPr>
            </w:pPr>
          </w:p>
        </w:tc>
        <w:tc>
          <w:tcPr>
            <w:tcW w:w="1776" w:type="dxa"/>
            <w:vAlign w:val="center"/>
          </w:tcPr>
          <w:p>
            <w:pPr>
              <w:jc w:val="center"/>
              <w:rPr>
                <w:rFonts w:ascii="仿宋_GB2312" w:hAnsi="仿宋_GB2312" w:eastAsia="仿宋_GB2312" w:cs="仿宋_GB2312"/>
                <w:szCs w:val="21"/>
                <w:lang w:val="zh-CN"/>
              </w:rPr>
            </w:pPr>
          </w:p>
        </w:tc>
        <w:tc>
          <w:tcPr>
            <w:tcW w:w="790" w:type="dxa"/>
            <w:vAlign w:val="center"/>
          </w:tcPr>
          <w:p>
            <w:pPr>
              <w:jc w:val="center"/>
              <w:rPr>
                <w:rFonts w:ascii="仿宋_GB2312" w:hAnsi="仿宋_GB2312" w:eastAsia="仿宋_GB2312" w:cs="仿宋_GB2312"/>
                <w:szCs w:val="21"/>
              </w:rPr>
            </w:pPr>
          </w:p>
        </w:tc>
        <w:tc>
          <w:tcPr>
            <w:tcW w:w="677" w:type="dxa"/>
            <w:vAlign w:val="center"/>
          </w:tcPr>
          <w:p>
            <w:pPr>
              <w:jc w:val="center"/>
              <w:rPr>
                <w:rFonts w:ascii="仿宋_GB2312" w:hAnsi="仿宋_GB2312" w:eastAsia="仿宋_GB2312" w:cs="仿宋_GB2312"/>
                <w:szCs w:val="21"/>
              </w:rPr>
            </w:pPr>
          </w:p>
        </w:tc>
        <w:tc>
          <w:tcPr>
            <w:tcW w:w="931" w:type="dxa"/>
            <w:vAlign w:val="center"/>
          </w:tcPr>
          <w:p>
            <w:pPr>
              <w:jc w:val="center"/>
              <w:rPr>
                <w:rFonts w:ascii="仿宋_GB2312" w:hAnsi="仿宋_GB2312" w:eastAsia="仿宋_GB2312" w:cs="仿宋_GB2312"/>
                <w:szCs w:val="21"/>
              </w:rPr>
            </w:pPr>
          </w:p>
        </w:tc>
        <w:tc>
          <w:tcPr>
            <w:tcW w:w="997" w:type="dxa"/>
            <w:vAlign w:val="center"/>
          </w:tcPr>
          <w:p>
            <w:pPr>
              <w:jc w:val="center"/>
              <w:rPr>
                <w:rFonts w:ascii="仿宋_GB2312" w:hAnsi="仿宋_GB2312" w:eastAsia="仿宋_GB2312" w:cs="仿宋_GB2312"/>
                <w:szCs w:val="21"/>
              </w:rPr>
            </w:pPr>
          </w:p>
        </w:tc>
        <w:tc>
          <w:tcPr>
            <w:tcW w:w="1083" w:type="dxa"/>
            <w:vAlign w:val="center"/>
          </w:tcPr>
          <w:p>
            <w:pPr>
              <w:jc w:val="center"/>
              <w:rPr>
                <w:rFonts w:ascii="仿宋_GB2312" w:hAnsi="仿宋_GB2312" w:eastAsia="仿宋_GB2312" w:cs="仿宋_GB2312"/>
                <w:szCs w:val="21"/>
              </w:rPr>
            </w:pPr>
          </w:p>
        </w:tc>
        <w:tc>
          <w:tcPr>
            <w:tcW w:w="878" w:type="dxa"/>
            <w:vAlign w:val="center"/>
          </w:tcPr>
          <w:p>
            <w:pPr>
              <w:jc w:val="center"/>
              <w:rPr>
                <w:rFonts w:ascii="仿宋_GB2312" w:hAnsi="仿宋_GB2312" w:eastAsia="仿宋_GB2312" w:cs="仿宋_GB2312"/>
                <w:szCs w:val="21"/>
                <w:lang w:val="zh-CN"/>
              </w:rPr>
            </w:pPr>
          </w:p>
        </w:tc>
        <w:tc>
          <w:tcPr>
            <w:tcW w:w="1408" w:type="dxa"/>
            <w:vAlign w:val="center"/>
          </w:tcPr>
          <w:p>
            <w:pPr>
              <w:jc w:val="center"/>
              <w:rPr>
                <w:rFonts w:ascii="仿宋_GB2312" w:hAnsi="仿宋_GB2312" w:eastAsia="仿宋_GB2312" w:cs="仿宋_GB2312"/>
                <w:szCs w:val="21"/>
              </w:rPr>
            </w:pPr>
          </w:p>
        </w:tc>
        <w:tc>
          <w:tcPr>
            <w:tcW w:w="884" w:type="dxa"/>
            <w:vAlign w:val="center"/>
          </w:tcPr>
          <w:p>
            <w:pPr>
              <w:rPr>
                <w:rFonts w:ascii="仿宋_GB2312" w:hAnsi="仿宋_GB2312" w:eastAsia="仿宋_GB2312" w:cs="仿宋_GB2312"/>
                <w:szCs w:val="21"/>
              </w:rPr>
            </w:pPr>
          </w:p>
        </w:tc>
        <w:tc>
          <w:tcPr>
            <w:tcW w:w="1405" w:type="dxa"/>
            <w:vAlign w:val="center"/>
          </w:tcPr>
          <w:p>
            <w:pPr>
              <w:jc w:val="center"/>
              <w:rPr>
                <w:rFonts w:ascii="仿宋_GB2312" w:hAnsi="仿宋_GB2312" w:eastAsia="仿宋_GB2312" w:cs="仿宋_GB2312"/>
                <w:szCs w:val="21"/>
              </w:rPr>
            </w:pPr>
          </w:p>
        </w:tc>
        <w:tc>
          <w:tcPr>
            <w:tcW w:w="1513" w:type="dxa"/>
            <w:vAlign w:val="center"/>
          </w:tcPr>
          <w:p>
            <w:pPr>
              <w:jc w:val="center"/>
              <w:rPr>
                <w:rFonts w:ascii="仿宋_GB2312" w:hAnsi="仿宋_GB2312" w:eastAsia="仿宋_GB2312" w:cs="仿宋_GB2312"/>
                <w:szCs w:val="21"/>
              </w:rPr>
            </w:pPr>
          </w:p>
        </w:tc>
      </w:tr>
      <w:tr>
        <w:trPr>
          <w:trHeight w:val="592" w:hRule="atLeast"/>
        </w:trPr>
        <w:tc>
          <w:tcPr>
            <w:tcW w:w="476" w:type="dxa"/>
            <w:vAlign w:val="center"/>
          </w:tcPr>
          <w:p>
            <w:pPr>
              <w:spacing w:after="100" w:afterAutospacing="1"/>
              <w:jc w:val="center"/>
              <w:rPr>
                <w:rFonts w:ascii="仿宋_GB2312" w:hAnsi="仿宋_GB2312" w:eastAsia="仿宋_GB2312" w:cs="仿宋_GB2312"/>
                <w:szCs w:val="21"/>
              </w:rPr>
            </w:pPr>
          </w:p>
        </w:tc>
        <w:tc>
          <w:tcPr>
            <w:tcW w:w="1263" w:type="dxa"/>
            <w:vAlign w:val="center"/>
          </w:tcPr>
          <w:p>
            <w:pPr>
              <w:spacing w:after="100" w:afterAutospacing="1"/>
              <w:jc w:val="center"/>
              <w:rPr>
                <w:rFonts w:ascii="仿宋_GB2312" w:hAnsi="仿宋_GB2312" w:eastAsia="仿宋_GB2312" w:cs="仿宋_GB2312"/>
                <w:szCs w:val="21"/>
              </w:rPr>
            </w:pPr>
          </w:p>
        </w:tc>
        <w:tc>
          <w:tcPr>
            <w:tcW w:w="1368" w:type="dxa"/>
            <w:vAlign w:val="center"/>
          </w:tcPr>
          <w:p>
            <w:pPr>
              <w:spacing w:after="100" w:afterAutospacing="1"/>
              <w:jc w:val="center"/>
              <w:rPr>
                <w:rFonts w:ascii="仿宋_GB2312" w:hAnsi="仿宋_GB2312" w:eastAsia="仿宋_GB2312" w:cs="仿宋_GB2312"/>
                <w:szCs w:val="21"/>
                <w:lang w:val="zh-CN"/>
              </w:rPr>
            </w:pPr>
          </w:p>
        </w:tc>
        <w:tc>
          <w:tcPr>
            <w:tcW w:w="1776" w:type="dxa"/>
            <w:vAlign w:val="center"/>
          </w:tcPr>
          <w:p>
            <w:pPr>
              <w:spacing w:after="100" w:afterAutospacing="1"/>
              <w:jc w:val="center"/>
              <w:rPr>
                <w:rFonts w:ascii="仿宋_GB2312" w:hAnsi="仿宋_GB2312" w:eastAsia="仿宋_GB2312" w:cs="仿宋_GB2312"/>
                <w:szCs w:val="21"/>
                <w:lang w:val="zh-CN"/>
              </w:rPr>
            </w:pPr>
          </w:p>
        </w:tc>
        <w:tc>
          <w:tcPr>
            <w:tcW w:w="790" w:type="dxa"/>
            <w:vAlign w:val="center"/>
          </w:tcPr>
          <w:p>
            <w:pPr>
              <w:spacing w:after="100" w:afterAutospacing="1"/>
              <w:jc w:val="center"/>
              <w:rPr>
                <w:rFonts w:ascii="仿宋_GB2312" w:hAnsi="仿宋_GB2312" w:eastAsia="仿宋_GB2312" w:cs="仿宋_GB2312"/>
                <w:szCs w:val="21"/>
              </w:rPr>
            </w:pPr>
          </w:p>
        </w:tc>
        <w:tc>
          <w:tcPr>
            <w:tcW w:w="677" w:type="dxa"/>
            <w:vAlign w:val="center"/>
          </w:tcPr>
          <w:p>
            <w:pPr>
              <w:spacing w:after="100" w:afterAutospacing="1"/>
              <w:jc w:val="center"/>
              <w:rPr>
                <w:rFonts w:ascii="仿宋_GB2312" w:hAnsi="仿宋_GB2312" w:eastAsia="仿宋_GB2312" w:cs="仿宋_GB2312"/>
                <w:szCs w:val="21"/>
              </w:rPr>
            </w:pPr>
          </w:p>
        </w:tc>
        <w:tc>
          <w:tcPr>
            <w:tcW w:w="931" w:type="dxa"/>
            <w:vAlign w:val="center"/>
          </w:tcPr>
          <w:p>
            <w:pPr>
              <w:spacing w:after="100" w:afterAutospacing="1"/>
              <w:jc w:val="center"/>
              <w:rPr>
                <w:rFonts w:ascii="仿宋_GB2312" w:hAnsi="仿宋_GB2312" w:eastAsia="仿宋_GB2312" w:cs="仿宋_GB2312"/>
                <w:szCs w:val="21"/>
              </w:rPr>
            </w:pPr>
          </w:p>
        </w:tc>
        <w:tc>
          <w:tcPr>
            <w:tcW w:w="997" w:type="dxa"/>
            <w:vAlign w:val="center"/>
          </w:tcPr>
          <w:p>
            <w:pPr>
              <w:spacing w:after="100" w:afterAutospacing="1"/>
              <w:jc w:val="center"/>
              <w:rPr>
                <w:rFonts w:ascii="仿宋_GB2312" w:hAnsi="仿宋_GB2312" w:eastAsia="仿宋_GB2312" w:cs="仿宋_GB2312"/>
                <w:szCs w:val="21"/>
              </w:rPr>
            </w:pPr>
          </w:p>
        </w:tc>
        <w:tc>
          <w:tcPr>
            <w:tcW w:w="1083" w:type="dxa"/>
            <w:vAlign w:val="center"/>
          </w:tcPr>
          <w:p>
            <w:pPr>
              <w:spacing w:after="100" w:afterAutospacing="1"/>
              <w:jc w:val="center"/>
              <w:rPr>
                <w:rFonts w:ascii="仿宋_GB2312" w:hAnsi="仿宋_GB2312" w:eastAsia="仿宋_GB2312" w:cs="仿宋_GB2312"/>
                <w:szCs w:val="21"/>
              </w:rPr>
            </w:pPr>
          </w:p>
        </w:tc>
        <w:tc>
          <w:tcPr>
            <w:tcW w:w="878" w:type="dxa"/>
            <w:vAlign w:val="center"/>
          </w:tcPr>
          <w:p>
            <w:pPr>
              <w:spacing w:after="100" w:afterAutospacing="1"/>
              <w:jc w:val="center"/>
              <w:rPr>
                <w:rFonts w:ascii="仿宋_GB2312" w:hAnsi="仿宋_GB2312" w:eastAsia="仿宋_GB2312" w:cs="仿宋_GB2312"/>
                <w:szCs w:val="21"/>
                <w:lang w:val="zh-CN"/>
              </w:rPr>
            </w:pPr>
          </w:p>
        </w:tc>
        <w:tc>
          <w:tcPr>
            <w:tcW w:w="1408" w:type="dxa"/>
            <w:vAlign w:val="center"/>
          </w:tcPr>
          <w:p>
            <w:pPr>
              <w:spacing w:after="100" w:afterAutospacing="1"/>
              <w:jc w:val="center"/>
              <w:rPr>
                <w:rFonts w:ascii="仿宋_GB2312" w:hAnsi="仿宋_GB2312" w:eastAsia="仿宋_GB2312" w:cs="仿宋_GB2312"/>
                <w:szCs w:val="21"/>
              </w:rPr>
            </w:pPr>
          </w:p>
        </w:tc>
        <w:tc>
          <w:tcPr>
            <w:tcW w:w="884" w:type="dxa"/>
            <w:vAlign w:val="center"/>
          </w:tcPr>
          <w:p>
            <w:pPr>
              <w:spacing w:after="100" w:afterAutospacing="1"/>
              <w:jc w:val="center"/>
              <w:rPr>
                <w:rFonts w:ascii="仿宋_GB2312" w:hAnsi="仿宋_GB2312" w:eastAsia="仿宋_GB2312" w:cs="仿宋_GB2312"/>
                <w:szCs w:val="21"/>
              </w:rPr>
            </w:pPr>
          </w:p>
        </w:tc>
        <w:tc>
          <w:tcPr>
            <w:tcW w:w="1405" w:type="dxa"/>
            <w:vAlign w:val="center"/>
          </w:tcPr>
          <w:p>
            <w:pPr>
              <w:spacing w:after="100" w:afterAutospacing="1"/>
              <w:jc w:val="center"/>
              <w:rPr>
                <w:rFonts w:ascii="仿宋_GB2312" w:hAnsi="仿宋_GB2312" w:eastAsia="仿宋_GB2312" w:cs="仿宋_GB2312"/>
                <w:szCs w:val="21"/>
              </w:rPr>
            </w:pPr>
          </w:p>
        </w:tc>
        <w:tc>
          <w:tcPr>
            <w:tcW w:w="1513" w:type="dxa"/>
            <w:vAlign w:val="center"/>
          </w:tcPr>
          <w:p>
            <w:pPr>
              <w:spacing w:after="100" w:afterAutospacing="1"/>
              <w:jc w:val="center"/>
              <w:rPr>
                <w:rFonts w:ascii="仿宋_GB2312" w:hAnsi="仿宋_GB2312" w:eastAsia="仿宋_GB2312" w:cs="仿宋_GB2312"/>
                <w:szCs w:val="21"/>
              </w:rPr>
            </w:pPr>
          </w:p>
        </w:tc>
      </w:tr>
      <w:tr>
        <w:trPr>
          <w:trHeight w:val="592" w:hRule="atLeast"/>
        </w:trPr>
        <w:tc>
          <w:tcPr>
            <w:tcW w:w="476" w:type="dxa"/>
            <w:vAlign w:val="center"/>
          </w:tcPr>
          <w:p>
            <w:pPr>
              <w:spacing w:after="100" w:afterAutospacing="1"/>
              <w:jc w:val="center"/>
              <w:rPr>
                <w:rFonts w:ascii="仿宋_GB2312" w:hAnsi="仿宋_GB2312" w:eastAsia="仿宋_GB2312" w:cs="仿宋_GB2312"/>
                <w:szCs w:val="21"/>
              </w:rPr>
            </w:pPr>
          </w:p>
        </w:tc>
        <w:tc>
          <w:tcPr>
            <w:tcW w:w="1263" w:type="dxa"/>
            <w:vAlign w:val="center"/>
          </w:tcPr>
          <w:p>
            <w:pPr>
              <w:spacing w:after="100" w:afterAutospacing="1"/>
              <w:jc w:val="center"/>
              <w:rPr>
                <w:rFonts w:ascii="仿宋_GB2312" w:hAnsi="仿宋_GB2312" w:eastAsia="仿宋_GB2312" w:cs="仿宋_GB2312"/>
                <w:szCs w:val="21"/>
                <w:lang w:val="zh-CN"/>
              </w:rPr>
            </w:pPr>
          </w:p>
        </w:tc>
        <w:tc>
          <w:tcPr>
            <w:tcW w:w="1368" w:type="dxa"/>
            <w:vAlign w:val="center"/>
          </w:tcPr>
          <w:p>
            <w:pPr>
              <w:spacing w:after="100" w:afterAutospacing="1"/>
              <w:jc w:val="center"/>
              <w:rPr>
                <w:rFonts w:ascii="仿宋_GB2312" w:hAnsi="仿宋_GB2312" w:eastAsia="仿宋_GB2312" w:cs="仿宋_GB2312"/>
                <w:szCs w:val="21"/>
                <w:lang w:val="zh-CN"/>
              </w:rPr>
            </w:pPr>
          </w:p>
        </w:tc>
        <w:tc>
          <w:tcPr>
            <w:tcW w:w="1776" w:type="dxa"/>
            <w:vAlign w:val="center"/>
          </w:tcPr>
          <w:p>
            <w:pPr>
              <w:spacing w:after="100" w:afterAutospacing="1"/>
              <w:jc w:val="center"/>
              <w:rPr>
                <w:rFonts w:ascii="仿宋_GB2312" w:hAnsi="仿宋_GB2312" w:eastAsia="仿宋_GB2312" w:cs="仿宋_GB2312"/>
                <w:szCs w:val="21"/>
                <w:lang w:val="zh-CN"/>
              </w:rPr>
            </w:pPr>
          </w:p>
        </w:tc>
        <w:tc>
          <w:tcPr>
            <w:tcW w:w="790" w:type="dxa"/>
            <w:vAlign w:val="center"/>
          </w:tcPr>
          <w:p>
            <w:pPr>
              <w:spacing w:after="100" w:afterAutospacing="1"/>
              <w:jc w:val="center"/>
              <w:rPr>
                <w:rFonts w:ascii="仿宋_GB2312" w:hAnsi="仿宋_GB2312" w:eastAsia="仿宋_GB2312" w:cs="仿宋_GB2312"/>
                <w:szCs w:val="21"/>
                <w:lang w:val="zh-CN"/>
              </w:rPr>
            </w:pPr>
          </w:p>
        </w:tc>
        <w:tc>
          <w:tcPr>
            <w:tcW w:w="677" w:type="dxa"/>
            <w:vAlign w:val="center"/>
          </w:tcPr>
          <w:p>
            <w:pPr>
              <w:spacing w:after="100" w:afterAutospacing="1"/>
              <w:jc w:val="center"/>
              <w:rPr>
                <w:rFonts w:ascii="仿宋_GB2312" w:hAnsi="仿宋_GB2312" w:eastAsia="仿宋_GB2312" w:cs="仿宋_GB2312"/>
                <w:szCs w:val="21"/>
                <w:lang w:val="zh-CN"/>
              </w:rPr>
            </w:pPr>
          </w:p>
        </w:tc>
        <w:tc>
          <w:tcPr>
            <w:tcW w:w="931" w:type="dxa"/>
            <w:vAlign w:val="center"/>
          </w:tcPr>
          <w:p>
            <w:pPr>
              <w:spacing w:after="100" w:afterAutospacing="1"/>
              <w:jc w:val="center"/>
              <w:rPr>
                <w:rFonts w:ascii="仿宋_GB2312" w:hAnsi="仿宋_GB2312" w:eastAsia="仿宋_GB2312" w:cs="仿宋_GB2312"/>
                <w:szCs w:val="21"/>
                <w:lang w:val="zh-CN"/>
              </w:rPr>
            </w:pPr>
          </w:p>
        </w:tc>
        <w:tc>
          <w:tcPr>
            <w:tcW w:w="997" w:type="dxa"/>
            <w:vAlign w:val="center"/>
          </w:tcPr>
          <w:p>
            <w:pPr>
              <w:spacing w:after="100" w:afterAutospacing="1"/>
              <w:jc w:val="center"/>
              <w:rPr>
                <w:rFonts w:ascii="仿宋_GB2312" w:hAnsi="仿宋_GB2312" w:eastAsia="仿宋_GB2312" w:cs="仿宋_GB2312"/>
                <w:szCs w:val="21"/>
                <w:lang w:val="zh-CN"/>
              </w:rPr>
            </w:pPr>
          </w:p>
        </w:tc>
        <w:tc>
          <w:tcPr>
            <w:tcW w:w="1083" w:type="dxa"/>
            <w:vAlign w:val="center"/>
          </w:tcPr>
          <w:p>
            <w:pPr>
              <w:spacing w:after="100" w:afterAutospacing="1"/>
              <w:jc w:val="center"/>
              <w:rPr>
                <w:rFonts w:ascii="仿宋_GB2312" w:hAnsi="仿宋_GB2312" w:eastAsia="仿宋_GB2312" w:cs="仿宋_GB2312"/>
                <w:szCs w:val="21"/>
                <w:lang w:val="zh-CN"/>
              </w:rPr>
            </w:pPr>
          </w:p>
        </w:tc>
        <w:tc>
          <w:tcPr>
            <w:tcW w:w="878" w:type="dxa"/>
            <w:vAlign w:val="center"/>
          </w:tcPr>
          <w:p>
            <w:pPr>
              <w:spacing w:after="100" w:afterAutospacing="1"/>
              <w:jc w:val="center"/>
              <w:rPr>
                <w:rFonts w:ascii="仿宋_GB2312" w:hAnsi="仿宋_GB2312" w:eastAsia="仿宋_GB2312" w:cs="仿宋_GB2312"/>
                <w:szCs w:val="21"/>
                <w:lang w:val="zh-CN"/>
              </w:rPr>
            </w:pPr>
          </w:p>
        </w:tc>
        <w:tc>
          <w:tcPr>
            <w:tcW w:w="1408" w:type="dxa"/>
            <w:vAlign w:val="center"/>
          </w:tcPr>
          <w:p>
            <w:pPr>
              <w:spacing w:after="100" w:afterAutospacing="1"/>
              <w:jc w:val="center"/>
              <w:rPr>
                <w:rFonts w:ascii="仿宋_GB2312" w:hAnsi="仿宋_GB2312" w:eastAsia="仿宋_GB2312" w:cs="仿宋_GB2312"/>
                <w:szCs w:val="21"/>
              </w:rPr>
            </w:pPr>
          </w:p>
        </w:tc>
        <w:tc>
          <w:tcPr>
            <w:tcW w:w="884" w:type="dxa"/>
            <w:vAlign w:val="center"/>
          </w:tcPr>
          <w:p>
            <w:pPr>
              <w:spacing w:after="100" w:afterAutospacing="1"/>
              <w:jc w:val="center"/>
              <w:rPr>
                <w:rFonts w:ascii="仿宋_GB2312" w:hAnsi="仿宋_GB2312" w:eastAsia="仿宋_GB2312" w:cs="仿宋_GB2312"/>
                <w:szCs w:val="21"/>
              </w:rPr>
            </w:pPr>
          </w:p>
        </w:tc>
        <w:tc>
          <w:tcPr>
            <w:tcW w:w="1405" w:type="dxa"/>
            <w:vAlign w:val="center"/>
          </w:tcPr>
          <w:p>
            <w:pPr>
              <w:spacing w:after="100" w:afterAutospacing="1"/>
              <w:jc w:val="center"/>
              <w:rPr>
                <w:rFonts w:ascii="仿宋_GB2312" w:hAnsi="仿宋_GB2312" w:eastAsia="仿宋_GB2312" w:cs="仿宋_GB2312"/>
                <w:szCs w:val="21"/>
              </w:rPr>
            </w:pPr>
          </w:p>
        </w:tc>
        <w:tc>
          <w:tcPr>
            <w:tcW w:w="1513" w:type="dxa"/>
            <w:vAlign w:val="center"/>
          </w:tcPr>
          <w:p>
            <w:pPr>
              <w:spacing w:after="100" w:afterAutospacing="1"/>
              <w:jc w:val="center"/>
              <w:rPr>
                <w:rFonts w:ascii="仿宋_GB2312" w:hAnsi="仿宋_GB2312" w:eastAsia="仿宋_GB2312" w:cs="仿宋_GB2312"/>
                <w:szCs w:val="21"/>
              </w:rPr>
            </w:pPr>
          </w:p>
        </w:tc>
      </w:tr>
      <w:tr>
        <w:trPr>
          <w:trHeight w:val="1194" w:hRule="atLeast"/>
        </w:trPr>
        <w:tc>
          <w:tcPr>
            <w:tcW w:w="15449" w:type="dxa"/>
            <w:gridSpan w:val="14"/>
            <w:vAlign w:val="center"/>
          </w:tcPr>
          <w:p>
            <w:pPr>
              <w:spacing w:after="100" w:afterAutospacing="1"/>
              <w:jc w:val="right"/>
              <w:rPr>
                <w:rFonts w:ascii="仿宋_GB2312" w:hAnsi="仿宋_GB2312" w:eastAsia="仿宋_GB2312" w:cs="仿宋_GB2312"/>
                <w:szCs w:val="21"/>
              </w:rPr>
            </w:pPr>
            <w:r>
              <w:rPr>
                <w:rFonts w:hint="eastAsia" w:ascii="仿宋_GB2312" w:hAnsi="仿宋_GB2312" w:eastAsia="仿宋_GB2312" w:cs="仿宋_GB2312"/>
                <w:sz w:val="32"/>
                <w:szCs w:val="32"/>
              </w:rPr>
              <w:t>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hint="eastAsia" w:ascii="仿宋_GB2312" w:hAnsi="仿宋_GB2312" w:eastAsia="仿宋_GB2312"/>
                <w:sz w:val="30"/>
              </w:rPr>
              <w:t xml:space="preserve">                                                                          年  月  日</w:t>
            </w:r>
          </w:p>
        </w:tc>
      </w:tr>
    </w:tbl>
    <w:p>
      <w:pPr>
        <w:widowControl/>
        <w:spacing w:line="620" w:lineRule="exact"/>
        <w:jc w:val="center"/>
        <w:rPr>
          <w:rFonts w:hint="eastAsia"/>
          <w:lang w:val="zh-CN"/>
        </w:rPr>
      </w:pPr>
      <w:r>
        <w:rPr>
          <w:rFonts w:hint="eastAsia" w:ascii="仿宋_GB2312" w:hAnsi="仿宋_GB2312" w:eastAsia="仿宋_GB2312"/>
          <w:sz w:val="32"/>
          <w:szCs w:val="32"/>
        </w:rPr>
        <w:t>（由</w:t>
      </w:r>
      <w:r>
        <w:rPr>
          <w:rFonts w:hint="eastAsia" w:ascii="仿宋_GB2312" w:hAnsi="仿宋_GB2312" w:eastAsia="仿宋_GB2312" w:cs="仿宋_GB2312"/>
          <w:sz w:val="32"/>
          <w:szCs w:val="32"/>
        </w:rPr>
        <w:t>各开发区、</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县（市）科技主管部门</w:t>
      </w:r>
      <w:r>
        <w:rPr>
          <w:rFonts w:hint="eastAsia" w:ascii="仿宋_GB2312" w:hAnsi="仿宋_GB2312" w:eastAsia="仿宋_GB2312"/>
          <w:sz w:val="32"/>
          <w:szCs w:val="32"/>
        </w:rPr>
        <w:t>填写</w:t>
      </w:r>
    </w:p>
    <w:sectPr>
      <w:footerReference r:id="rId8" w:type="default"/>
      <w:pgSz w:w="16838" w:h="11906" w:orient="landscape"/>
      <w:pgMar w:top="1531" w:right="1531" w:bottom="1531" w:left="141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1" w:usb1="08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华文仿宋">
    <w:altName w:val="仿宋"/>
    <w:panose1 w:val="00000000000000000000"/>
    <w:charset w:val="86"/>
    <w:family w:val="auto"/>
    <w:pitch w:val="default"/>
    <w:sig w:usb0="00000287" w:usb1="080F0000" w:usb2="00000000" w:usb3="00000000" w:csb0="0004009F" w:csb1="DFD70000"/>
  </w:font>
  <w:font w:name="Malgun Gothic Semilight">
    <w:altName w:val="宋体"/>
    <w:panose1 w:val="020B0502040204020203"/>
    <w:charset w:val="86"/>
    <w:family w:val="auto"/>
    <w:pitch w:val="default"/>
    <w:sig w:usb0="B0000AAF" w:usb1="09DF7CFB" w:usb2="00000012" w:usb3="00000000" w:csb0="003E01BD" w:csb1="00000000"/>
  </w:font>
  <w:font w:name="汉仪大黑简">
    <w:altName w:val="黑体"/>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rPr>
        <w:rFonts w:ascii="Times New Roman" w:hAnsi="Times New Roman" w:eastAsia="宋体" w:cs="Times New Roman"/>
        <w:kern w:val="0"/>
        <w:sz w:val="18"/>
        <w:szCs w:val="18"/>
        <w:lang w:val="en-US" w:eastAsia="zh-CN" w:bidi="ar-SA"/>
      </w:rPr>
      <w:pict>
        <v:shape id="_x0000_s3073" o:spid="_x0000_s1025"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- 7 -</w:t>
                </w:r>
                <w:r>
                  <w:rPr>
                    <w:rFonts w:hint="eastAsia" w:ascii="宋体" w:hAnsi="宋体" w:cs="宋体"/>
                    <w:sz w:val="28"/>
                    <w:szCs w:val="28"/>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0"/>
        <w:sz w:val="18"/>
        <w:szCs w:val="18"/>
        <w:lang w:val="en-US" w:eastAsia="zh-CN" w:bidi="ar-SA"/>
      </w:rPr>
      <w:pict>
        <v:shape id="_x0000_s3074" o:spid="_x0000_s1026" type="#_x0000_t202" style="position:absolute;left:0;margin-left:0pt;margin-top:-9pt;height:144pt;width:144p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12</w:t>
                </w:r>
                <w:r>
                  <w:rPr>
                    <w:rFonts w:hint="eastAsia"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13</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94542742">
    <w:nsid w:val="3551A396"/>
    <w:multiLevelType w:val="singleLevel"/>
    <w:tmpl w:val="3551A396"/>
    <w:lvl w:ilvl="0" w:tentative="1">
      <w:start w:val="2"/>
      <w:numFmt w:val="decimal"/>
      <w:suff w:val="space"/>
      <w:lvlText w:val="%1."/>
      <w:lvlJc w:val="left"/>
      <w:pPr>
        <w:ind w:left="315" w:firstLine="0"/>
      </w:pPr>
    </w:lvl>
  </w:abstractNum>
  <w:abstractNum w:abstractNumId="3079244753">
    <w:nsid w:val="B7898BD1"/>
    <w:multiLevelType w:val="singleLevel"/>
    <w:tmpl w:val="B7898BD1"/>
    <w:lvl w:ilvl="0" w:tentative="1">
      <w:start w:val="2"/>
      <w:numFmt w:val="decimal"/>
      <w:suff w:val="space"/>
      <w:lvlText w:val="%1."/>
      <w:lvlJc w:val="left"/>
    </w:lvl>
  </w:abstractNum>
  <w:num w:numId="1">
    <w:abstractNumId w:val="3079244753"/>
  </w:num>
  <w:num w:numId="2">
    <w:abstractNumId w:val="8945427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paragraph" w:styleId="2">
    <w:name w:val="Date"/>
    <w:basedOn w:val="1"/>
    <w:next w:val="1"/>
    <w:link w:val="13"/>
    <w:semiHidden/>
    <w:unhideWhenUsed/>
    <w:qFormat/>
    <w:uiPriority w:val="99"/>
    <w:pPr>
      <w:ind w:left="100" w:leftChars="2500"/>
    </w:pPr>
    <w:rPr>
      <w:rFonts w:cs="Times New Roman"/>
    </w:rPr>
  </w:style>
  <w:style w:type="paragraph" w:styleId="3">
    <w:name w:val="Balloon Text"/>
    <w:basedOn w:val="1"/>
    <w:link w:val="12"/>
    <w:unhideWhenUsed/>
    <w:qFormat/>
    <w:uiPriority w:val="99"/>
    <w:rPr>
      <w:rFonts w:ascii="Times New Roman" w:hAnsi="Times New Roman" w:cs="Times New Roman"/>
      <w:kern w:val="0"/>
      <w:sz w:val="18"/>
      <w:szCs w:val="18"/>
    </w:rPr>
  </w:style>
  <w:style w:type="paragraph" w:styleId="4">
    <w:name w:val="footer"/>
    <w:basedOn w:val="1"/>
    <w:link w:val="11"/>
    <w:unhideWhenUsed/>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6">
    <w:name w:val="Normal (Web)"/>
    <w:basedOn w:val="1"/>
    <w:unhideWhenUsed/>
    <w:qFormat/>
    <w:uiPriority w:val="0"/>
    <w:pPr>
      <w:spacing w:before="100" w:beforeAutospacing="1" w:after="100" w:afterAutospacing="1"/>
      <w:jc w:val="left"/>
    </w:pPr>
    <w:rPr>
      <w:kern w:val="0"/>
      <w:sz w:val="24"/>
    </w:rPr>
  </w:style>
  <w:style w:type="character" w:styleId="8">
    <w:name w:val="Hyperlink"/>
    <w:qFormat/>
    <w:uiPriority w:val="0"/>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字符"/>
    <w:link w:val="5"/>
    <w:uiPriority w:val="99"/>
    <w:rPr>
      <w:sz w:val="18"/>
      <w:szCs w:val="18"/>
    </w:rPr>
  </w:style>
  <w:style w:type="character" w:customStyle="1" w:styleId="11">
    <w:name w:val="页脚 字符"/>
    <w:link w:val="4"/>
    <w:uiPriority w:val="0"/>
    <w:rPr>
      <w:sz w:val="18"/>
      <w:szCs w:val="18"/>
    </w:rPr>
  </w:style>
  <w:style w:type="character" w:customStyle="1" w:styleId="12">
    <w:name w:val="批注框文本 字符"/>
    <w:link w:val="3"/>
    <w:uiPriority w:val="99"/>
    <w:rPr>
      <w:sz w:val="18"/>
      <w:szCs w:val="18"/>
    </w:rPr>
  </w:style>
  <w:style w:type="character" w:customStyle="1" w:styleId="13">
    <w:name w:val="日期 字符"/>
    <w:link w:val="2"/>
    <w:uiPriority w:val="99"/>
    <w:rPr>
      <w:rFonts w:ascii="Calibri" w:hAnsi="Calibri" w:cs="黑体"/>
      <w:kern w:val="2"/>
      <w:sz w:val="21"/>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zz</Company>
  <Pages>13</Pages>
  <Words>682</Words>
  <Characters>3892</Characters>
  <Lines>32</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2019-10-10T00:24:00Z</dcterms:created>
  <dc:creator>zy</dc:creator>
  <cp:lastModifiedBy>Administrator</cp:lastModifiedBy>
  <cp:lastPrinted>2021-06-16T23:28:00Z</cp:lastPrinted>
  <dcterms:modified xsi:type="dcterms:W3CDTF">2021-06-21T03:12:39Z</dcterms:modified>
  <dc:title>关于开展2017年郑州市众创空间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